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D1D5" w14:textId="140AE679" w:rsidR="008068EC" w:rsidRPr="008068EC" w:rsidRDefault="006E0FD2" w:rsidP="002C13F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BB476A">
        <w:rPr>
          <w:rFonts w:ascii="Arial" w:hAnsi="Arial" w:cs="Arial"/>
          <w:bCs/>
        </w:rPr>
        <w:t>IZ15D</w:t>
      </w:r>
      <w:r w:rsidR="00EA76FA" w:rsidRPr="00BB476A">
        <w:rPr>
          <w:rFonts w:ascii="Arial" w:hAnsi="Arial" w:cs="Arial"/>
          <w:bCs/>
        </w:rPr>
        <w:t>Z</w:t>
      </w:r>
      <w:r w:rsidR="00BB476A" w:rsidRPr="00EB5FDE">
        <w:rPr>
          <w:rFonts w:ascii="Arial" w:hAnsi="Arial" w:cs="Arial"/>
          <w:bCs/>
        </w:rPr>
        <w:t>.515.</w:t>
      </w:r>
      <w:r w:rsidR="00EB5FDE" w:rsidRPr="00EB5FDE">
        <w:rPr>
          <w:rFonts w:ascii="Arial" w:hAnsi="Arial" w:cs="Arial"/>
          <w:bCs/>
        </w:rPr>
        <w:t>4</w:t>
      </w:r>
      <w:r w:rsidR="006208B0" w:rsidRPr="00EB5FDE">
        <w:rPr>
          <w:rFonts w:ascii="Arial" w:hAnsi="Arial" w:cs="Arial"/>
          <w:bCs/>
        </w:rPr>
        <w:t>6</w:t>
      </w:r>
      <w:r w:rsidR="00EA76FA" w:rsidRPr="00EB5FDE">
        <w:rPr>
          <w:rFonts w:ascii="Arial" w:hAnsi="Arial" w:cs="Arial"/>
          <w:bCs/>
        </w:rPr>
        <w:t>.202</w:t>
      </w:r>
      <w:r w:rsidR="0065069A" w:rsidRPr="00EB5FDE">
        <w:rPr>
          <w:rFonts w:ascii="Arial" w:hAnsi="Arial" w:cs="Arial"/>
          <w:bCs/>
        </w:rPr>
        <w:t>6</w:t>
      </w:r>
      <w:r w:rsidR="00EA76FA" w:rsidRPr="00BB476A">
        <w:rPr>
          <w:rFonts w:ascii="Arial" w:hAnsi="Arial" w:cs="Arial"/>
          <w:bCs/>
        </w:rPr>
        <w:t>.AG.</w:t>
      </w:r>
      <w:r w:rsidR="00EB5FDE">
        <w:rPr>
          <w:rFonts w:ascii="Arial" w:hAnsi="Arial" w:cs="Arial"/>
          <w:bCs/>
        </w:rPr>
        <w:t>2</w:t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B40F3D">
        <w:rPr>
          <w:rFonts w:ascii="Arial" w:hAnsi="Arial" w:cs="Arial"/>
        </w:rPr>
        <w:t xml:space="preserve">       </w:t>
      </w:r>
      <w:r w:rsidR="008068EC" w:rsidRPr="00BB476A">
        <w:rPr>
          <w:rFonts w:ascii="Arial" w:hAnsi="Arial" w:cs="Arial"/>
        </w:rPr>
        <w:t>Opole,</w:t>
      </w:r>
      <w:r w:rsidR="000D58B2">
        <w:rPr>
          <w:rFonts w:ascii="Arial" w:hAnsi="Arial" w:cs="Arial"/>
        </w:rPr>
        <w:t xml:space="preserve"> </w:t>
      </w:r>
      <w:r w:rsidR="00C26021">
        <w:rPr>
          <w:rFonts w:ascii="Arial" w:hAnsi="Arial" w:cs="Arial"/>
        </w:rPr>
        <w:t>20</w:t>
      </w:r>
      <w:r w:rsidR="000D58B2">
        <w:rPr>
          <w:rFonts w:ascii="Arial" w:hAnsi="Arial" w:cs="Arial"/>
        </w:rPr>
        <w:t>.04.</w:t>
      </w:r>
      <w:r w:rsidR="003121DA" w:rsidRPr="00BB476A">
        <w:rPr>
          <w:rFonts w:ascii="Arial" w:hAnsi="Arial" w:cs="Arial"/>
        </w:rPr>
        <w:t>202</w:t>
      </w:r>
      <w:r w:rsidR="008A6B2E">
        <w:rPr>
          <w:rFonts w:ascii="Arial" w:hAnsi="Arial" w:cs="Arial"/>
        </w:rPr>
        <w:t>6</w:t>
      </w:r>
      <w:r w:rsidR="00020762" w:rsidRPr="00BB476A">
        <w:rPr>
          <w:rFonts w:ascii="Arial" w:hAnsi="Arial" w:cs="Arial"/>
        </w:rPr>
        <w:t xml:space="preserve"> </w:t>
      </w:r>
      <w:r w:rsidR="008068EC" w:rsidRPr="00BB476A">
        <w:rPr>
          <w:rFonts w:ascii="Arial" w:hAnsi="Arial" w:cs="Arial"/>
        </w:rPr>
        <w:t>r.</w:t>
      </w:r>
    </w:p>
    <w:p w14:paraId="6483A002" w14:textId="77777777" w:rsidR="008068EC" w:rsidRPr="008068EC" w:rsidRDefault="008068EC" w:rsidP="008068E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289E5F72" w14:textId="77777777" w:rsidR="00BD706D" w:rsidRDefault="00BD706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5EC04F69" w14:textId="77777777" w:rsidR="00BD706D" w:rsidRPr="00B95AA5" w:rsidRDefault="00BD706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lang w:eastAsia="pl-PL"/>
        </w:rPr>
      </w:pPr>
    </w:p>
    <w:p w14:paraId="12B3556D" w14:textId="77777777" w:rsidR="008E1E1A" w:rsidRPr="00B95AA5" w:rsidRDefault="007142F8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lang w:eastAsia="pl-PL"/>
        </w:rPr>
      </w:pPr>
      <w:r w:rsidRPr="00B95AA5">
        <w:rPr>
          <w:rFonts w:ascii="Arial" w:eastAsia="Times New Roman" w:hAnsi="Arial" w:cs="Arial"/>
          <w:b/>
          <w:lang w:eastAsia="pl-PL"/>
        </w:rPr>
        <w:t>OPIS PRZEDMIOTU ZAMÓWIENIA</w:t>
      </w:r>
    </w:p>
    <w:p w14:paraId="04E0E7C1" w14:textId="77777777" w:rsidR="007142F8" w:rsidRPr="00B95AA5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43279095" w14:textId="77777777" w:rsidR="007142F8" w:rsidRPr="00B95AA5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bCs/>
          <w:lang w:eastAsia="pl-PL"/>
        </w:rPr>
      </w:pPr>
    </w:p>
    <w:p w14:paraId="55B09192" w14:textId="4AACDCC6" w:rsidR="000711EA" w:rsidRPr="00B95AA5" w:rsidRDefault="007142F8" w:rsidP="001810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95AA5">
        <w:rPr>
          <w:rFonts w:ascii="Arial" w:eastAsia="Times New Roman" w:hAnsi="Arial" w:cs="Arial"/>
          <w:bCs/>
          <w:lang w:eastAsia="pl-PL"/>
        </w:rPr>
        <w:t>Nazwa zamówienia:</w:t>
      </w:r>
      <w:r w:rsidR="00A6216F" w:rsidRPr="00B95AA5">
        <w:rPr>
          <w:rFonts w:ascii="Arial" w:eastAsia="Times New Roman" w:hAnsi="Arial" w:cs="Arial"/>
          <w:b/>
          <w:lang w:eastAsia="pl-PL"/>
        </w:rPr>
        <w:t xml:space="preserve"> </w:t>
      </w:r>
      <w:bookmarkStart w:id="0" w:name="_Hlk191289536"/>
      <w:r w:rsidR="00C54C8E" w:rsidRPr="00B95AA5">
        <w:rPr>
          <w:rFonts w:ascii="Arial" w:hAnsi="Arial" w:cs="Arial"/>
          <w:b/>
          <w:bCs/>
        </w:rPr>
        <w:t xml:space="preserve">Remont wiat sektorowych/zadaszeń z podziałem na zadania realizowane na terenie działania </w:t>
      </w:r>
      <w:r w:rsidR="006D4E75" w:rsidRPr="00B95AA5">
        <w:rPr>
          <w:rFonts w:ascii="Arial" w:hAnsi="Arial" w:cs="Arial"/>
          <w:b/>
          <w:bCs/>
        </w:rPr>
        <w:t>Zakładu Linii Kolejowych w Opolu</w:t>
      </w:r>
      <w:r w:rsidR="00B95AA5">
        <w:rPr>
          <w:rFonts w:ascii="Arial" w:hAnsi="Arial" w:cs="Arial"/>
          <w:b/>
          <w:bCs/>
        </w:rPr>
        <w:t>:</w:t>
      </w:r>
    </w:p>
    <w:p w14:paraId="5FE28A2E" w14:textId="7E06607D" w:rsidR="00FD4389" w:rsidRPr="00B95AA5" w:rsidRDefault="006D4E75" w:rsidP="001810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95AA5">
        <w:rPr>
          <w:rFonts w:ascii="Arial" w:hAnsi="Arial" w:cs="Arial"/>
          <w:b/>
          <w:bCs/>
        </w:rPr>
        <w:t xml:space="preserve"> </w:t>
      </w:r>
    </w:p>
    <w:p w14:paraId="15BB3875" w14:textId="03E86A48" w:rsidR="006D4E75" w:rsidRPr="00B95AA5" w:rsidRDefault="006D4E75" w:rsidP="001810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95AA5">
        <w:rPr>
          <w:rFonts w:ascii="Arial" w:hAnsi="Arial" w:cs="Arial"/>
          <w:b/>
          <w:bCs/>
        </w:rPr>
        <w:t xml:space="preserve">Zadanie 1: </w:t>
      </w:r>
      <w:r w:rsidR="000711EA" w:rsidRPr="00B95AA5">
        <w:rPr>
          <w:rFonts w:ascii="Arial" w:hAnsi="Arial" w:cs="Arial"/>
          <w:b/>
          <w:bCs/>
        </w:rPr>
        <w:t xml:space="preserve">Remont wiaty peronowej w stacji Biały Kościół </w:t>
      </w:r>
    </w:p>
    <w:p w14:paraId="2A71F8A0" w14:textId="30BA817D" w:rsidR="000711EA" w:rsidRPr="00B95AA5" w:rsidRDefault="000711EA" w:rsidP="0018105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B95AA5">
        <w:rPr>
          <w:rFonts w:ascii="Arial" w:hAnsi="Arial" w:cs="Arial"/>
          <w:b/>
          <w:bCs/>
        </w:rPr>
        <w:t xml:space="preserve">Zadanie 2: Remont wiaty peronowej w stacji Boreczek </w:t>
      </w:r>
    </w:p>
    <w:bookmarkEnd w:id="0"/>
    <w:p w14:paraId="10DBEFB0" w14:textId="77777777" w:rsidR="00FD4389" w:rsidRPr="00B95AA5" w:rsidRDefault="00FD4389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086F8C5" w14:textId="77777777" w:rsidR="007142F8" w:rsidRPr="00B95AA5" w:rsidRDefault="007142F8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B95AA5">
        <w:rPr>
          <w:rFonts w:ascii="Arial" w:eastAsia="Times New Roman" w:hAnsi="Arial" w:cs="Arial"/>
          <w:b/>
          <w:lang w:eastAsia="pl-PL"/>
        </w:rPr>
        <w:t xml:space="preserve">Rodzaj zamówienia: </w:t>
      </w:r>
      <w:r w:rsidR="00292CD1" w:rsidRPr="00B95AA5">
        <w:rPr>
          <w:rFonts w:ascii="Arial" w:eastAsia="Times New Roman" w:hAnsi="Arial" w:cs="Arial"/>
          <w:lang w:eastAsia="pl-PL"/>
        </w:rPr>
        <w:t>Roboty budowlane</w:t>
      </w:r>
    </w:p>
    <w:p w14:paraId="3502827F" w14:textId="77777777" w:rsidR="00FD4389" w:rsidRPr="00B95AA5" w:rsidRDefault="00FD4389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C550F50" w14:textId="4C204923" w:rsidR="00070C80" w:rsidRPr="00B95AA5" w:rsidRDefault="00AE153D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B95AA5">
        <w:rPr>
          <w:rFonts w:ascii="Arial" w:eastAsia="Times New Roman" w:hAnsi="Arial" w:cs="Arial"/>
          <w:b/>
          <w:lang w:eastAsia="pl-PL"/>
        </w:rPr>
        <w:t xml:space="preserve">Kod CPV: </w:t>
      </w:r>
      <w:r w:rsidR="00FB54F9" w:rsidRPr="00B95AA5">
        <w:rPr>
          <w:rFonts w:ascii="Arial" w:eastAsia="Times New Roman" w:hAnsi="Arial" w:cs="Arial"/>
          <w:lang w:eastAsia="pl-PL"/>
        </w:rPr>
        <w:t>44112100-9</w:t>
      </w:r>
    </w:p>
    <w:p w14:paraId="26394D5A" w14:textId="77777777" w:rsidR="00FD4389" w:rsidRPr="00B95AA5" w:rsidRDefault="00FD4389" w:rsidP="00FD43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F592EA3" w14:textId="77777777" w:rsidR="0003373A" w:rsidRPr="00B95AA5" w:rsidRDefault="0003373A" w:rsidP="0003373A">
      <w:pPr>
        <w:spacing w:after="0" w:line="266" w:lineRule="auto"/>
        <w:rPr>
          <w:rFonts w:ascii="Arial" w:eastAsia="Times New Roman" w:hAnsi="Arial" w:cs="Arial"/>
          <w:b/>
        </w:rPr>
      </w:pPr>
    </w:p>
    <w:p w14:paraId="1B5F2538" w14:textId="77777777" w:rsidR="0003373A" w:rsidRPr="00B95AA5" w:rsidRDefault="0003373A" w:rsidP="0003373A">
      <w:pPr>
        <w:spacing w:after="0" w:line="266" w:lineRule="auto"/>
        <w:rPr>
          <w:rFonts w:ascii="Arial" w:eastAsia="Times New Roman" w:hAnsi="Arial" w:cs="Arial"/>
          <w:b/>
        </w:rPr>
      </w:pPr>
      <w:r w:rsidRPr="00B95AA5">
        <w:rPr>
          <w:rFonts w:ascii="Arial" w:eastAsia="Times New Roman" w:hAnsi="Arial" w:cs="Arial"/>
          <w:b/>
        </w:rPr>
        <w:t>ZAMAWIAJĄCY:</w:t>
      </w:r>
    </w:p>
    <w:p w14:paraId="2C238E84" w14:textId="77777777" w:rsidR="0003373A" w:rsidRPr="00B95AA5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B95AA5">
        <w:rPr>
          <w:rFonts w:ascii="Arial" w:eastAsia="Times New Roman" w:hAnsi="Arial" w:cs="Arial"/>
          <w:lang w:val="x-none" w:eastAsia="x-none"/>
        </w:rPr>
        <w:t xml:space="preserve">PKP Polskie Linie Kolejowe S.A. </w:t>
      </w:r>
    </w:p>
    <w:p w14:paraId="6B1F2821" w14:textId="77777777" w:rsidR="0003373A" w:rsidRPr="00B95AA5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B95AA5">
        <w:rPr>
          <w:rFonts w:ascii="Arial" w:eastAsia="Times New Roman" w:hAnsi="Arial" w:cs="Arial"/>
          <w:lang w:val="x-none" w:eastAsia="x-none"/>
        </w:rPr>
        <w:t>03-734 Warszawa, ul. Targowa 74</w:t>
      </w:r>
    </w:p>
    <w:p w14:paraId="25537373" w14:textId="77777777" w:rsidR="0003373A" w:rsidRPr="00B95AA5" w:rsidRDefault="0003373A" w:rsidP="0003373A">
      <w:pPr>
        <w:tabs>
          <w:tab w:val="left" w:pos="0"/>
        </w:tabs>
        <w:spacing w:after="160" w:line="266" w:lineRule="auto"/>
        <w:rPr>
          <w:rFonts w:ascii="Arial" w:eastAsia="Times New Roman" w:hAnsi="Arial" w:cs="Arial"/>
          <w:b/>
          <w:u w:val="single"/>
          <w:lang w:eastAsia="x-none"/>
        </w:rPr>
      </w:pPr>
      <w:r w:rsidRPr="00B95AA5">
        <w:rPr>
          <w:rFonts w:ascii="Arial" w:eastAsia="Times New Roman" w:hAnsi="Arial" w:cs="Arial"/>
          <w:b/>
          <w:u w:val="single"/>
          <w:lang w:eastAsia="x-none"/>
        </w:rPr>
        <w:t>Reprezentowany przez:</w:t>
      </w:r>
    </w:p>
    <w:p w14:paraId="0D80C731" w14:textId="77777777" w:rsidR="0003373A" w:rsidRPr="00B95AA5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eastAsia="x-none"/>
        </w:rPr>
      </w:pPr>
      <w:r w:rsidRPr="00B95AA5">
        <w:rPr>
          <w:rFonts w:ascii="Arial" w:eastAsia="Times New Roman" w:hAnsi="Arial" w:cs="Arial"/>
          <w:lang w:eastAsia="x-none"/>
        </w:rPr>
        <w:t>Zakład Linii Kolejowych w Opolu</w:t>
      </w:r>
    </w:p>
    <w:p w14:paraId="2066500F" w14:textId="77777777" w:rsidR="0003373A" w:rsidRPr="00B95AA5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eastAsia="x-none"/>
        </w:rPr>
      </w:pPr>
      <w:r w:rsidRPr="00B95AA5">
        <w:rPr>
          <w:rFonts w:ascii="Arial" w:eastAsia="Times New Roman" w:hAnsi="Arial" w:cs="Arial"/>
          <w:lang w:eastAsia="x-none"/>
        </w:rPr>
        <w:t>45-092 Opole</w:t>
      </w:r>
      <w:r w:rsidRPr="00B95AA5">
        <w:rPr>
          <w:rFonts w:ascii="Arial" w:eastAsia="Times New Roman" w:hAnsi="Arial" w:cs="Arial"/>
          <w:lang w:val="x-none" w:eastAsia="x-none"/>
        </w:rPr>
        <w:t xml:space="preserve">, </w:t>
      </w:r>
      <w:r w:rsidRPr="00B95AA5">
        <w:rPr>
          <w:rFonts w:ascii="Arial" w:eastAsia="Times New Roman" w:hAnsi="Arial" w:cs="Arial"/>
          <w:lang w:eastAsia="x-none"/>
        </w:rPr>
        <w:t>ul. Księcia Jana Dobrego 1</w:t>
      </w:r>
    </w:p>
    <w:p w14:paraId="101A1E34" w14:textId="77777777" w:rsid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550560B2" w14:textId="77777777" w:rsid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4A5B6228" w14:textId="77777777" w:rsidR="00F23C00" w:rsidRDefault="00F23C00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2ED17C0A" w14:textId="77777777" w:rsidR="00601548" w:rsidRDefault="00601548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35904780" w14:textId="77777777" w:rsidR="003A6146" w:rsidRDefault="003A6146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7B13D85B" w14:textId="77777777" w:rsidR="003A6146" w:rsidRDefault="003A6146" w:rsidP="003A614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360199D" w14:textId="77777777" w:rsidR="00292CD1" w:rsidRDefault="00292CD1" w:rsidP="003A614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8C36DEE" w14:textId="77777777" w:rsidR="003A6146" w:rsidRDefault="003A6146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5C5D31C1" w14:textId="77777777" w:rsidR="0003373A" w:rsidRDefault="0003373A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7E4AA156" w14:textId="77777777" w:rsidR="0003373A" w:rsidRDefault="0003373A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101C537C" w14:textId="77777777" w:rsidR="003A6146" w:rsidRDefault="003A6146" w:rsidP="003A6146">
      <w:pPr>
        <w:tabs>
          <w:tab w:val="left" w:pos="6096"/>
        </w:tabs>
        <w:spacing w:after="0" w:line="240" w:lineRule="auto"/>
        <w:ind w:firstLine="538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29BB7D9C" w14:textId="77777777" w:rsidR="003A6146" w:rsidRDefault="003A6146" w:rsidP="003A6146">
      <w:pPr>
        <w:spacing w:after="0" w:line="240" w:lineRule="auto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                                                                                                                         (Data, podpis Kierującego organizacją merytoryczną)</w:t>
      </w:r>
    </w:p>
    <w:p w14:paraId="18CEA10A" w14:textId="77777777" w:rsidR="00292CD1" w:rsidRDefault="00292CD1" w:rsidP="008542C9">
      <w:pPr>
        <w:spacing w:after="0"/>
        <w:rPr>
          <w:rFonts w:ascii="Arial" w:hAnsi="Arial" w:cs="Arial"/>
        </w:rPr>
      </w:pPr>
    </w:p>
    <w:p w14:paraId="4A04CE87" w14:textId="77777777" w:rsidR="00601548" w:rsidRDefault="00601548" w:rsidP="008542C9">
      <w:pPr>
        <w:spacing w:after="0"/>
        <w:rPr>
          <w:rFonts w:ascii="Arial" w:hAnsi="Arial" w:cs="Arial"/>
        </w:rPr>
      </w:pPr>
    </w:p>
    <w:p w14:paraId="3573FF57" w14:textId="77777777" w:rsidR="00601548" w:rsidRDefault="00601548" w:rsidP="008542C9">
      <w:pPr>
        <w:spacing w:after="0"/>
        <w:rPr>
          <w:rFonts w:ascii="Arial" w:hAnsi="Arial" w:cs="Arial"/>
        </w:rPr>
      </w:pPr>
    </w:p>
    <w:p w14:paraId="3E176E78" w14:textId="77777777" w:rsidR="0025604B" w:rsidRPr="00B95AA5" w:rsidRDefault="008542C9" w:rsidP="008542C9">
      <w:pPr>
        <w:spacing w:after="0"/>
        <w:rPr>
          <w:rFonts w:ascii="Arial" w:hAnsi="Arial" w:cs="Arial"/>
          <w:sz w:val="20"/>
          <w:szCs w:val="20"/>
        </w:rPr>
      </w:pPr>
      <w:r w:rsidRPr="00B95AA5">
        <w:rPr>
          <w:rFonts w:ascii="Arial" w:hAnsi="Arial" w:cs="Arial"/>
          <w:sz w:val="20"/>
          <w:szCs w:val="20"/>
        </w:rPr>
        <w:t>Opracował</w:t>
      </w:r>
      <w:r w:rsidR="0025604B" w:rsidRPr="00B95AA5">
        <w:rPr>
          <w:rFonts w:ascii="Arial" w:hAnsi="Arial" w:cs="Arial"/>
          <w:sz w:val="20"/>
          <w:szCs w:val="20"/>
        </w:rPr>
        <w:t>/</w:t>
      </w:r>
      <w:r w:rsidR="002E434E" w:rsidRPr="00B95AA5">
        <w:rPr>
          <w:rFonts w:ascii="Arial" w:hAnsi="Arial" w:cs="Arial"/>
          <w:sz w:val="20"/>
          <w:szCs w:val="20"/>
        </w:rPr>
        <w:t>a</w:t>
      </w:r>
      <w:r w:rsidRPr="00B95AA5">
        <w:rPr>
          <w:rFonts w:ascii="Arial" w:hAnsi="Arial" w:cs="Arial"/>
          <w:sz w:val="20"/>
          <w:szCs w:val="20"/>
        </w:rPr>
        <w:t xml:space="preserve">: </w:t>
      </w:r>
    </w:p>
    <w:p w14:paraId="23F5BE79" w14:textId="77777777" w:rsidR="0025604B" w:rsidRPr="00B95AA5" w:rsidRDefault="000B481C" w:rsidP="008542C9">
      <w:pPr>
        <w:spacing w:after="0"/>
        <w:rPr>
          <w:rFonts w:ascii="Arial" w:hAnsi="Arial" w:cs="Arial"/>
          <w:sz w:val="20"/>
          <w:szCs w:val="20"/>
        </w:rPr>
      </w:pPr>
      <w:r w:rsidRPr="00B95AA5">
        <w:rPr>
          <w:rFonts w:ascii="Arial" w:hAnsi="Arial" w:cs="Arial"/>
          <w:sz w:val="20"/>
          <w:szCs w:val="20"/>
        </w:rPr>
        <w:t>Aleksandra Guła</w:t>
      </w:r>
    </w:p>
    <w:p w14:paraId="2598E95F" w14:textId="69B34CA8" w:rsidR="008542C9" w:rsidRPr="00B95AA5" w:rsidRDefault="0025604B" w:rsidP="008542C9">
      <w:pPr>
        <w:spacing w:after="0"/>
        <w:rPr>
          <w:rFonts w:ascii="Arial" w:hAnsi="Arial" w:cs="Arial"/>
          <w:sz w:val="20"/>
          <w:szCs w:val="20"/>
        </w:rPr>
      </w:pPr>
      <w:r w:rsidRPr="00B95AA5">
        <w:rPr>
          <w:rFonts w:ascii="Arial" w:hAnsi="Arial" w:cs="Arial"/>
          <w:sz w:val="20"/>
          <w:szCs w:val="20"/>
        </w:rPr>
        <w:t>tel.</w:t>
      </w:r>
      <w:r w:rsidR="0039379F" w:rsidRPr="00B95AA5">
        <w:rPr>
          <w:rFonts w:ascii="Arial" w:hAnsi="Arial" w:cs="Arial"/>
          <w:sz w:val="20"/>
          <w:szCs w:val="20"/>
        </w:rPr>
        <w:t xml:space="preserve"> 77 554 1</w:t>
      </w:r>
      <w:r w:rsidR="00AF0D00" w:rsidRPr="00B95AA5">
        <w:rPr>
          <w:rFonts w:ascii="Arial" w:hAnsi="Arial" w:cs="Arial"/>
          <w:sz w:val="20"/>
          <w:szCs w:val="20"/>
        </w:rPr>
        <w:t>576</w:t>
      </w:r>
    </w:p>
    <w:p w14:paraId="763DAAF0" w14:textId="77777777" w:rsidR="00292CD1" w:rsidRPr="00B95AA5" w:rsidRDefault="00292CD1" w:rsidP="008542C9">
      <w:pPr>
        <w:spacing w:after="0"/>
        <w:rPr>
          <w:rFonts w:ascii="Arial" w:hAnsi="Arial" w:cs="Arial"/>
          <w:sz w:val="20"/>
          <w:szCs w:val="20"/>
        </w:rPr>
      </w:pPr>
    </w:p>
    <w:p w14:paraId="36D3B9B1" w14:textId="77777777" w:rsidR="00292CD1" w:rsidRPr="00B95AA5" w:rsidRDefault="00292CD1" w:rsidP="008542C9">
      <w:pPr>
        <w:spacing w:after="0"/>
        <w:rPr>
          <w:rFonts w:ascii="Arial" w:hAnsi="Arial" w:cs="Arial"/>
          <w:sz w:val="20"/>
          <w:szCs w:val="20"/>
        </w:rPr>
      </w:pPr>
    </w:p>
    <w:p w14:paraId="7387828E" w14:textId="77777777" w:rsidR="00EE2DCC" w:rsidRPr="00B95AA5" w:rsidRDefault="00EE2DCC" w:rsidP="008542C9">
      <w:pPr>
        <w:spacing w:after="0"/>
        <w:rPr>
          <w:rFonts w:ascii="Arial" w:hAnsi="Arial" w:cs="Arial"/>
          <w:sz w:val="20"/>
          <w:szCs w:val="20"/>
        </w:rPr>
      </w:pPr>
      <w:r w:rsidRPr="00B95AA5">
        <w:rPr>
          <w:rFonts w:ascii="Arial" w:hAnsi="Arial" w:cs="Arial"/>
          <w:sz w:val="20"/>
          <w:szCs w:val="20"/>
        </w:rPr>
        <w:t>……………………….</w:t>
      </w:r>
    </w:p>
    <w:p w14:paraId="30A877D3" w14:textId="77777777" w:rsidR="004429DF" w:rsidRPr="00B95AA5" w:rsidRDefault="00EE2DCC" w:rsidP="0027153D">
      <w:pPr>
        <w:spacing w:after="0"/>
        <w:rPr>
          <w:rFonts w:ascii="Arial" w:hAnsi="Arial" w:cs="Arial"/>
          <w:sz w:val="20"/>
          <w:szCs w:val="20"/>
        </w:rPr>
      </w:pPr>
      <w:r w:rsidRPr="00B95AA5">
        <w:rPr>
          <w:rFonts w:ascii="Arial" w:hAnsi="Arial" w:cs="Arial"/>
          <w:sz w:val="20"/>
          <w:szCs w:val="20"/>
        </w:rPr>
        <w:t>Data, podpis</w:t>
      </w:r>
    </w:p>
    <w:p w14:paraId="4A09A568" w14:textId="77777777" w:rsidR="004429DF" w:rsidRDefault="004429DF" w:rsidP="0027153D">
      <w:pPr>
        <w:spacing w:after="0"/>
        <w:rPr>
          <w:rFonts w:ascii="Arial" w:hAnsi="Arial" w:cs="Arial"/>
          <w:sz w:val="16"/>
          <w:szCs w:val="16"/>
        </w:rPr>
      </w:pPr>
    </w:p>
    <w:p w14:paraId="6F1B52C2" w14:textId="77777777" w:rsidR="004429DF" w:rsidRDefault="004429DF" w:rsidP="004429DF">
      <w:pPr>
        <w:spacing w:after="0" w:line="266" w:lineRule="auto"/>
        <w:rPr>
          <w:rFonts w:ascii="Arial" w:eastAsia="Times New Roman" w:hAnsi="Arial" w:cs="Arial"/>
          <w:b/>
        </w:rPr>
      </w:pPr>
    </w:p>
    <w:p w14:paraId="0642BD5D" w14:textId="77777777" w:rsidR="00AC662E" w:rsidRDefault="00AC662E" w:rsidP="004429DF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49674704" w14:textId="77777777" w:rsidR="008E7E66" w:rsidRDefault="008E7E66" w:rsidP="004429DF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1A1C4111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Spis zawartości:</w:t>
      </w:r>
    </w:p>
    <w:p w14:paraId="48F8F022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 Opisowa</w:t>
      </w:r>
    </w:p>
    <w:p w14:paraId="112122B8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Opis ogólny przedmiotu zamówienia</w:t>
      </w:r>
    </w:p>
    <w:p w14:paraId="3F3DA291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przedmiotu zamówienia</w:t>
      </w:r>
    </w:p>
    <w:p w14:paraId="3A927795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Lokalizacja i stan istniejący</w:t>
      </w:r>
    </w:p>
    <w:p w14:paraId="20025FFB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robót budowlanych do wykonania</w:t>
      </w:r>
    </w:p>
    <w:p w14:paraId="1628D34A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Warunki wykonania robót budowlanych</w:t>
      </w:r>
    </w:p>
    <w:p w14:paraId="373E6CB7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Odbiór wykonania robót budowlanych</w:t>
      </w:r>
    </w:p>
    <w:p w14:paraId="70DD701C" w14:textId="77777777" w:rsidR="00260C17" w:rsidRPr="00B002DB" w:rsidRDefault="00260C17" w:rsidP="00260C17">
      <w:pPr>
        <w:jc w:val="both"/>
        <w:rPr>
          <w:rFonts w:ascii="Arial" w:hAnsi="Arial" w:cs="Arial"/>
        </w:rPr>
      </w:pPr>
    </w:p>
    <w:p w14:paraId="7A22D4E2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II Informacyjna</w:t>
      </w:r>
    </w:p>
    <w:p w14:paraId="254DE5E7" w14:textId="77777777" w:rsidR="00260C17" w:rsidRPr="00B002DB" w:rsidRDefault="00260C17" w:rsidP="00260C17">
      <w:pPr>
        <w:pStyle w:val="Akapitzlist"/>
        <w:spacing w:after="160" w:line="259" w:lineRule="auto"/>
        <w:ind w:left="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Wykaz aktów prawnych</w:t>
      </w:r>
    </w:p>
    <w:p w14:paraId="387995E0" w14:textId="77777777" w:rsidR="008E7E66" w:rsidRDefault="008E7E66" w:rsidP="008E7E66"/>
    <w:p w14:paraId="2B778CBD" w14:textId="77777777" w:rsidR="00E42AD4" w:rsidRPr="00AC662E" w:rsidRDefault="00037DE9" w:rsidP="008E7E66">
      <w:pPr>
        <w:pStyle w:val="Akapitzlist"/>
        <w:spacing w:after="0" w:line="259" w:lineRule="auto"/>
        <w:ind w:left="0"/>
        <w:rPr>
          <w:rFonts w:ascii="Arial" w:hAnsi="Arial" w:cs="Arial"/>
          <w:sz w:val="16"/>
          <w:szCs w:val="16"/>
        </w:rPr>
      </w:pPr>
      <w:r w:rsidRPr="00AC662E">
        <w:rPr>
          <w:rFonts w:ascii="Arial" w:hAnsi="Arial" w:cs="Arial"/>
        </w:rPr>
        <w:br w:type="page"/>
      </w:r>
    </w:p>
    <w:p w14:paraId="245F0AC0" w14:textId="77777777" w:rsidR="00AC662E" w:rsidRPr="00B002DB" w:rsidRDefault="00AC662E" w:rsidP="005336FA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Toc11666387"/>
      <w:r w:rsidRPr="00B002DB">
        <w:rPr>
          <w:rFonts w:ascii="Arial" w:hAnsi="Arial" w:cs="Arial"/>
          <w:b/>
          <w:sz w:val="24"/>
          <w:szCs w:val="24"/>
        </w:rPr>
        <w:lastRenderedPageBreak/>
        <w:t>Część I Opisowa</w:t>
      </w:r>
    </w:p>
    <w:p w14:paraId="6D2C244A" w14:textId="77777777" w:rsidR="00AC662E" w:rsidRDefault="00AC662E" w:rsidP="005336FA">
      <w:pPr>
        <w:pStyle w:val="Akapitzlist"/>
        <w:numPr>
          <w:ilvl w:val="0"/>
          <w:numId w:val="24"/>
        </w:numPr>
        <w:spacing w:after="160" w:line="240" w:lineRule="auto"/>
        <w:ind w:left="284" w:hanging="284"/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Opis ogólny przedmiotu zamówienia:</w:t>
      </w:r>
    </w:p>
    <w:p w14:paraId="0E23108E" w14:textId="4C37AE0A" w:rsidR="00C954F9" w:rsidRDefault="00CE69F1" w:rsidP="005336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Remont wiat sektorowych/zadaszeń z podziałem na zadania realizowane na terenie działania Zakładu Linii Kolejowych w Opolu</w:t>
      </w:r>
    </w:p>
    <w:p w14:paraId="3071D3CC" w14:textId="6624078F" w:rsidR="00CE69F1" w:rsidRDefault="00CE69F1" w:rsidP="00CE69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1: Remont wiaty peronowej w stacji Biały Kościół</w:t>
      </w:r>
      <w:r w:rsidR="0087142B">
        <w:rPr>
          <w:rFonts w:ascii="Arial" w:hAnsi="Arial" w:cs="Arial"/>
        </w:rPr>
        <w:t xml:space="preserve"> </w:t>
      </w:r>
    </w:p>
    <w:p w14:paraId="19D711D4" w14:textId="77777777" w:rsidR="00CE69F1" w:rsidRPr="004239EA" w:rsidRDefault="00CE69F1" w:rsidP="00CE69F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hAnsi="Arial" w:cs="Arial"/>
        </w:rPr>
        <w:t xml:space="preserve">Zadanie 2: Remont wiaty peronowej w stacji Boreczek </w:t>
      </w:r>
    </w:p>
    <w:p w14:paraId="5742B4E9" w14:textId="77777777" w:rsidR="00CE69F1" w:rsidRPr="0016347F" w:rsidRDefault="00CE69F1" w:rsidP="005336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F1DCC42" w14:textId="77777777" w:rsidR="00AC662E" w:rsidRPr="00B002DB" w:rsidRDefault="00AC662E" w:rsidP="005336FA">
      <w:pPr>
        <w:spacing w:line="240" w:lineRule="auto"/>
        <w:jc w:val="both"/>
        <w:rPr>
          <w:rFonts w:ascii="Arial" w:hAnsi="Arial" w:cs="Arial"/>
          <w:i/>
        </w:rPr>
      </w:pPr>
      <w:r w:rsidRPr="00B002DB">
        <w:rPr>
          <w:rFonts w:ascii="Arial" w:hAnsi="Arial" w:cs="Arial"/>
          <w:b/>
        </w:rPr>
        <w:t xml:space="preserve">2. Zakres przedmiotu zamówienia </w:t>
      </w:r>
    </w:p>
    <w:p w14:paraId="4A3DB195" w14:textId="25596D45" w:rsidR="00AC662E" w:rsidRDefault="00AC662E" w:rsidP="005336FA">
      <w:pPr>
        <w:spacing w:after="0" w:line="240" w:lineRule="auto"/>
        <w:jc w:val="both"/>
        <w:rPr>
          <w:rFonts w:ascii="Arial" w:hAnsi="Arial" w:cs="Arial"/>
        </w:rPr>
      </w:pPr>
      <w:r w:rsidRPr="00BF5B45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>zamówienia</w:t>
      </w:r>
      <w:r w:rsidRPr="00BF5B45">
        <w:rPr>
          <w:rFonts w:ascii="Arial" w:hAnsi="Arial" w:cs="Arial"/>
        </w:rPr>
        <w:t xml:space="preserve"> jest</w:t>
      </w:r>
      <w:r w:rsidR="00E23934">
        <w:rPr>
          <w:rFonts w:ascii="Arial" w:hAnsi="Arial" w:cs="Arial"/>
        </w:rPr>
        <w:t xml:space="preserve"> </w:t>
      </w:r>
      <w:r w:rsidR="00C954F9" w:rsidRPr="00C954F9">
        <w:rPr>
          <w:rFonts w:ascii="Arial" w:hAnsi="Arial" w:cs="Arial"/>
        </w:rPr>
        <w:t>„</w:t>
      </w:r>
      <w:r w:rsidR="00CE69F1" w:rsidRPr="00CE69F1">
        <w:rPr>
          <w:rFonts w:ascii="Arial" w:hAnsi="Arial" w:cs="Arial"/>
        </w:rPr>
        <w:t>Remont wiat sektorowych/zadaszeń z podziałem na zadania realizowane na terenie działania Zakładu Linii Kolejowych w Opolu</w:t>
      </w:r>
      <w:r w:rsidR="00C954F9" w:rsidRPr="00C954F9">
        <w:rPr>
          <w:rFonts w:ascii="Arial" w:hAnsi="Arial" w:cs="Arial"/>
        </w:rPr>
        <w:t>”</w:t>
      </w:r>
      <w:r w:rsidR="00CE69F1">
        <w:rPr>
          <w:rFonts w:ascii="Arial" w:hAnsi="Arial" w:cs="Arial"/>
        </w:rPr>
        <w:t>.</w:t>
      </w:r>
      <w:r w:rsidR="00C954F9">
        <w:rPr>
          <w:rFonts w:ascii="Arial" w:hAnsi="Arial" w:cs="Arial"/>
        </w:rPr>
        <w:t xml:space="preserve"> </w:t>
      </w:r>
      <w:r w:rsidRPr="00AC662E">
        <w:rPr>
          <w:rFonts w:ascii="Arial" w:hAnsi="Arial" w:cs="Arial"/>
        </w:rPr>
        <w:t>Szczegółowy wykaz i zakres poszczególnych Robót, jak również innych czynności objętych przedmiotem Umow</w:t>
      </w:r>
      <w:r w:rsidR="0018105C">
        <w:rPr>
          <w:rFonts w:ascii="Arial" w:hAnsi="Arial" w:cs="Arial"/>
        </w:rPr>
        <w:t>y został określony w przedmiar</w:t>
      </w:r>
      <w:r w:rsidR="00E53A78">
        <w:rPr>
          <w:rFonts w:ascii="Arial" w:hAnsi="Arial" w:cs="Arial"/>
        </w:rPr>
        <w:t>ze</w:t>
      </w:r>
      <w:r w:rsidRPr="00AC662E">
        <w:rPr>
          <w:rFonts w:ascii="Arial" w:hAnsi="Arial" w:cs="Arial"/>
        </w:rPr>
        <w:t xml:space="preserve"> robót</w:t>
      </w:r>
      <w:r w:rsidR="0018105C">
        <w:rPr>
          <w:rFonts w:ascii="Arial" w:hAnsi="Arial" w:cs="Arial"/>
        </w:rPr>
        <w:t>, które</w:t>
      </w:r>
      <w:r>
        <w:rPr>
          <w:rFonts w:ascii="Arial" w:hAnsi="Arial" w:cs="Arial"/>
        </w:rPr>
        <w:t xml:space="preserve"> stanowi</w:t>
      </w:r>
      <w:r w:rsidR="0018105C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</w:t>
      </w:r>
      <w:r w:rsidRPr="00795557">
        <w:rPr>
          <w:rFonts w:ascii="Arial" w:hAnsi="Arial" w:cs="Arial"/>
          <w:u w:val="single"/>
        </w:rPr>
        <w:t>Załącznik</w:t>
      </w:r>
      <w:r w:rsidR="0018105C" w:rsidRPr="00795557">
        <w:rPr>
          <w:rFonts w:ascii="Arial" w:hAnsi="Arial" w:cs="Arial"/>
          <w:u w:val="single"/>
        </w:rPr>
        <w:t>i</w:t>
      </w:r>
      <w:r w:rsidRPr="00795557">
        <w:rPr>
          <w:rFonts w:ascii="Arial" w:hAnsi="Arial" w:cs="Arial"/>
          <w:u w:val="single"/>
        </w:rPr>
        <w:t xml:space="preserve"> nr </w:t>
      </w:r>
      <w:r w:rsidR="00620066" w:rsidRPr="00795557">
        <w:rPr>
          <w:rFonts w:ascii="Arial" w:hAnsi="Arial" w:cs="Arial"/>
          <w:u w:val="single"/>
        </w:rPr>
        <w:t>1</w:t>
      </w:r>
      <w:r w:rsidR="00620066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OPZ.</w:t>
      </w:r>
      <w:r w:rsidRPr="00AC662E">
        <w:rPr>
          <w:rFonts w:ascii="Arial" w:hAnsi="Arial" w:cs="Arial"/>
        </w:rPr>
        <w:t xml:space="preserve"> </w:t>
      </w:r>
    </w:p>
    <w:p w14:paraId="30AAFC9B" w14:textId="77777777" w:rsidR="00213774" w:rsidRDefault="00213774" w:rsidP="005336FA">
      <w:pPr>
        <w:spacing w:after="0" w:line="240" w:lineRule="auto"/>
        <w:jc w:val="both"/>
        <w:rPr>
          <w:rFonts w:ascii="Arial" w:hAnsi="Arial" w:cs="Arial"/>
        </w:rPr>
      </w:pPr>
    </w:p>
    <w:p w14:paraId="3BD27AF8" w14:textId="77777777" w:rsidR="00AC662E" w:rsidRDefault="00AC662E" w:rsidP="005336FA">
      <w:pPr>
        <w:spacing w:line="240" w:lineRule="auto"/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3. Lokalizacja i stan istniejący:</w:t>
      </w:r>
    </w:p>
    <w:p w14:paraId="22CF479B" w14:textId="4CA1D776" w:rsidR="00C23CDC" w:rsidRPr="00824770" w:rsidRDefault="005D023F" w:rsidP="005336FA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Świadczone zadanie wykonywane będzie na terenie </w:t>
      </w:r>
      <w:r w:rsidR="007D5169">
        <w:rPr>
          <w:rFonts w:ascii="Arial" w:hAnsi="Arial" w:cs="Arial"/>
          <w:bCs/>
        </w:rPr>
        <w:t>Sekcji Eksploatacji Kamieniec Ząbkowicki</w:t>
      </w:r>
      <w:r w:rsidR="00C954F9">
        <w:rPr>
          <w:rFonts w:ascii="Arial" w:hAnsi="Arial" w:cs="Arial"/>
          <w:bCs/>
        </w:rPr>
        <w:t>.</w:t>
      </w:r>
      <w:r w:rsidR="00E843D4">
        <w:rPr>
          <w:rFonts w:ascii="Arial" w:hAnsi="Arial" w:cs="Arial"/>
          <w:bCs/>
        </w:rPr>
        <w:t xml:space="preserve"> W stacji Biały Koś</w:t>
      </w:r>
      <w:r w:rsidR="00A23839">
        <w:rPr>
          <w:rFonts w:ascii="Arial" w:hAnsi="Arial" w:cs="Arial"/>
          <w:bCs/>
        </w:rPr>
        <w:t>ciół</w:t>
      </w:r>
      <w:r w:rsidR="004048E0">
        <w:rPr>
          <w:rFonts w:ascii="Arial" w:hAnsi="Arial" w:cs="Arial"/>
          <w:bCs/>
        </w:rPr>
        <w:t xml:space="preserve"> linia kolejowa nr 276 w km 43,820 </w:t>
      </w:r>
      <w:r w:rsidR="00224D42">
        <w:rPr>
          <w:rFonts w:ascii="Arial" w:hAnsi="Arial" w:cs="Arial"/>
          <w:bCs/>
        </w:rPr>
        <w:t xml:space="preserve">oraz w stacji </w:t>
      </w:r>
      <w:r w:rsidR="0068253B">
        <w:rPr>
          <w:rFonts w:ascii="Arial" w:hAnsi="Arial" w:cs="Arial"/>
          <w:bCs/>
        </w:rPr>
        <w:t>Boreczek</w:t>
      </w:r>
      <w:r w:rsidR="004048E0">
        <w:rPr>
          <w:rFonts w:ascii="Arial" w:hAnsi="Arial" w:cs="Arial"/>
          <w:bCs/>
        </w:rPr>
        <w:t xml:space="preserve"> </w:t>
      </w:r>
      <w:r w:rsidR="006355D4">
        <w:rPr>
          <w:rFonts w:ascii="Arial" w:hAnsi="Arial" w:cs="Arial"/>
          <w:bCs/>
        </w:rPr>
        <w:t>linia kolejowa nr 276 w km 26,122</w:t>
      </w:r>
    </w:p>
    <w:p w14:paraId="3AD73808" w14:textId="7CFE5E03" w:rsidR="00B0487E" w:rsidRDefault="00933D08" w:rsidP="005336FA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980AA9">
        <w:rPr>
          <w:rFonts w:ascii="Arial" w:eastAsia="Times New Roman" w:hAnsi="Arial" w:cs="Arial"/>
          <w:b/>
          <w:lang w:eastAsia="pl-PL"/>
        </w:rPr>
        <w:t>Podstawowe dane</w:t>
      </w:r>
    </w:p>
    <w:p w14:paraId="6C9347A6" w14:textId="4B821782" w:rsidR="00A24279" w:rsidRPr="00763724" w:rsidRDefault="00763724" w:rsidP="00980AA9">
      <w:pPr>
        <w:jc w:val="both"/>
        <w:rPr>
          <w:rFonts w:ascii="Arial" w:eastAsia="Times New Roman" w:hAnsi="Arial" w:cs="Arial"/>
          <w:b/>
          <w:lang w:eastAsia="pl-PL"/>
        </w:rPr>
      </w:pPr>
      <w:r w:rsidRPr="00763724">
        <w:rPr>
          <w:rFonts w:ascii="Arial" w:eastAsia="Times New Roman" w:hAnsi="Arial" w:cs="Arial"/>
          <w:b/>
          <w:lang w:eastAsia="pl-PL"/>
        </w:rPr>
        <w:t>W</w:t>
      </w:r>
      <w:r w:rsidR="00A24279" w:rsidRPr="00763724">
        <w:rPr>
          <w:rFonts w:ascii="Arial" w:eastAsia="Times New Roman" w:hAnsi="Arial" w:cs="Arial"/>
          <w:b/>
          <w:lang w:eastAsia="pl-PL"/>
        </w:rPr>
        <w:t xml:space="preserve">iata </w:t>
      </w:r>
      <w:r w:rsidR="00C14F90" w:rsidRPr="00763724">
        <w:rPr>
          <w:rFonts w:ascii="Arial" w:eastAsia="Times New Roman" w:hAnsi="Arial" w:cs="Arial"/>
          <w:b/>
          <w:lang w:eastAsia="pl-PL"/>
        </w:rPr>
        <w:t>sektorowa</w:t>
      </w:r>
      <w:r w:rsidR="00A24279" w:rsidRPr="00763724">
        <w:rPr>
          <w:rFonts w:ascii="Arial" w:eastAsia="Times New Roman" w:hAnsi="Arial" w:cs="Arial"/>
          <w:b/>
          <w:lang w:eastAsia="pl-PL"/>
        </w:rPr>
        <w:t xml:space="preserve"> w stacji Biały Kościół </w:t>
      </w:r>
    </w:p>
    <w:p w14:paraId="5E74A1BC" w14:textId="5E0E1649" w:rsidR="00980AA9" w:rsidRPr="00763724" w:rsidRDefault="00980AA9" w:rsidP="00980AA9">
      <w:pPr>
        <w:rPr>
          <w:rFonts w:ascii="Arial" w:hAnsi="Arial" w:cs="Arial"/>
          <w:b/>
          <w:bCs/>
          <w:color w:val="000000" w:themeColor="text1"/>
        </w:rPr>
      </w:pPr>
      <w:r w:rsidRPr="00763724">
        <w:rPr>
          <w:rFonts w:ascii="Arial" w:hAnsi="Arial" w:cs="Arial"/>
          <w:b/>
          <w:bCs/>
          <w:color w:val="000000" w:themeColor="text1"/>
        </w:rPr>
        <w:t>Dane ogólne:</w:t>
      </w:r>
    </w:p>
    <w:p w14:paraId="3B6DA262" w14:textId="12819C4E" w:rsidR="00980AA9" w:rsidRPr="00980AA9" w:rsidRDefault="00980AA9" w:rsidP="00980AA9">
      <w:pPr>
        <w:rPr>
          <w:rFonts w:ascii="Arial" w:hAnsi="Arial" w:cs="Arial"/>
          <w:color w:val="000000" w:themeColor="text1"/>
        </w:rPr>
      </w:pPr>
      <w:r w:rsidRPr="00980AA9">
        <w:rPr>
          <w:rFonts w:ascii="Arial" w:hAnsi="Arial" w:cs="Arial"/>
          <w:color w:val="000000" w:themeColor="text1"/>
        </w:rPr>
        <w:t>1</w:t>
      </w:r>
      <w:r>
        <w:rPr>
          <w:rFonts w:ascii="Arial" w:hAnsi="Arial" w:cs="Arial"/>
          <w:color w:val="000000" w:themeColor="text1"/>
        </w:rPr>
        <w:t>.</w:t>
      </w:r>
      <w:r w:rsidRPr="00980AA9">
        <w:rPr>
          <w:rFonts w:ascii="Arial" w:hAnsi="Arial" w:cs="Arial"/>
          <w:color w:val="000000" w:themeColor="text1"/>
        </w:rPr>
        <w:t xml:space="preserve"> Wysokość 4,20 m </w:t>
      </w:r>
    </w:p>
    <w:p w14:paraId="77FB5174" w14:textId="2F1F3438" w:rsidR="00980AA9" w:rsidRPr="00980AA9" w:rsidRDefault="00980AA9" w:rsidP="00980AA9">
      <w:pPr>
        <w:rPr>
          <w:rFonts w:ascii="Arial" w:hAnsi="Arial" w:cs="Arial"/>
          <w:color w:val="000000" w:themeColor="text1"/>
        </w:rPr>
      </w:pPr>
      <w:r w:rsidRPr="00980AA9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>.</w:t>
      </w:r>
      <w:r w:rsidRPr="00980AA9">
        <w:rPr>
          <w:rFonts w:ascii="Arial" w:hAnsi="Arial" w:cs="Arial"/>
          <w:color w:val="000000" w:themeColor="text1"/>
        </w:rPr>
        <w:t xml:space="preserve"> Długość </w:t>
      </w:r>
      <w:r>
        <w:rPr>
          <w:rFonts w:ascii="Arial" w:hAnsi="Arial" w:cs="Arial"/>
          <w:color w:val="000000" w:themeColor="text1"/>
        </w:rPr>
        <w:t>6</w:t>
      </w:r>
      <w:r w:rsidRPr="00980AA9">
        <w:rPr>
          <w:rFonts w:ascii="Arial" w:hAnsi="Arial" w:cs="Arial"/>
          <w:color w:val="000000" w:themeColor="text1"/>
        </w:rPr>
        <w:t>,00 m</w:t>
      </w:r>
    </w:p>
    <w:p w14:paraId="7F70D6C2" w14:textId="6978E3C4" w:rsidR="00980AA9" w:rsidRPr="00980AA9" w:rsidRDefault="00980AA9" w:rsidP="00980AA9">
      <w:pPr>
        <w:rPr>
          <w:rFonts w:ascii="Arial" w:hAnsi="Arial" w:cs="Arial"/>
          <w:color w:val="000000" w:themeColor="text1"/>
        </w:rPr>
      </w:pPr>
      <w:r w:rsidRPr="00980AA9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>.</w:t>
      </w:r>
      <w:r w:rsidRPr="00980AA9">
        <w:rPr>
          <w:rFonts w:ascii="Arial" w:hAnsi="Arial" w:cs="Arial"/>
          <w:color w:val="000000" w:themeColor="text1"/>
        </w:rPr>
        <w:t xml:space="preserve"> Szerokość 4,00 m</w:t>
      </w:r>
    </w:p>
    <w:p w14:paraId="26EBC7FD" w14:textId="6F93D1A8" w:rsidR="00980AA9" w:rsidRPr="00980AA9" w:rsidRDefault="00980AA9" w:rsidP="00980AA9">
      <w:pPr>
        <w:rPr>
          <w:rFonts w:ascii="Arial" w:hAnsi="Arial" w:cs="Arial"/>
          <w:color w:val="000000" w:themeColor="text1"/>
        </w:rPr>
      </w:pPr>
      <w:r w:rsidRPr="00980AA9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.</w:t>
      </w:r>
      <w:r w:rsidRPr="00980AA9">
        <w:rPr>
          <w:rFonts w:ascii="Arial" w:hAnsi="Arial" w:cs="Arial"/>
          <w:color w:val="000000" w:themeColor="text1"/>
        </w:rPr>
        <w:t xml:space="preserve"> Powierzchnia 24,00 m2</w:t>
      </w:r>
    </w:p>
    <w:p w14:paraId="3E6403F6" w14:textId="14DF0C3A" w:rsidR="00980AA9" w:rsidRPr="00980AA9" w:rsidRDefault="00980AA9" w:rsidP="00980AA9">
      <w:pPr>
        <w:rPr>
          <w:rFonts w:ascii="Arial" w:hAnsi="Arial" w:cs="Arial"/>
          <w:b/>
          <w:bCs/>
          <w:color w:val="000000" w:themeColor="text1"/>
        </w:rPr>
      </w:pPr>
      <w:r w:rsidRPr="00980AA9">
        <w:rPr>
          <w:rFonts w:ascii="Arial" w:hAnsi="Arial" w:cs="Arial"/>
          <w:b/>
          <w:bCs/>
          <w:color w:val="000000" w:themeColor="text1"/>
        </w:rPr>
        <w:t xml:space="preserve">Dane techniczne: </w:t>
      </w:r>
    </w:p>
    <w:p w14:paraId="1DF8C00C" w14:textId="4BE4B9A7" w:rsidR="00980AA9" w:rsidRPr="00980AA9" w:rsidRDefault="00980AA9" w:rsidP="00980AA9">
      <w:pPr>
        <w:rPr>
          <w:rFonts w:ascii="Arial" w:hAnsi="Arial" w:cs="Arial"/>
          <w:color w:val="000000" w:themeColor="text1"/>
        </w:rPr>
      </w:pPr>
      <w:r w:rsidRPr="00980AA9">
        <w:rPr>
          <w:rFonts w:ascii="Arial" w:hAnsi="Arial" w:cs="Arial"/>
          <w:color w:val="000000" w:themeColor="text1"/>
        </w:rPr>
        <w:t>1</w:t>
      </w:r>
      <w:r>
        <w:rPr>
          <w:rFonts w:ascii="Arial" w:hAnsi="Arial" w:cs="Arial"/>
          <w:color w:val="000000" w:themeColor="text1"/>
        </w:rPr>
        <w:t>.</w:t>
      </w:r>
      <w:r w:rsidRPr="00980AA9">
        <w:rPr>
          <w:rFonts w:ascii="Arial" w:hAnsi="Arial" w:cs="Arial"/>
          <w:color w:val="000000" w:themeColor="text1"/>
        </w:rPr>
        <w:t xml:space="preserve"> Budowla niepodpiwniczona </w:t>
      </w:r>
    </w:p>
    <w:p w14:paraId="6AEC515E" w14:textId="637D07F6" w:rsidR="00980AA9" w:rsidRPr="00980AA9" w:rsidRDefault="00980AA9" w:rsidP="00980AA9">
      <w:pPr>
        <w:rPr>
          <w:rFonts w:ascii="Arial" w:hAnsi="Arial" w:cs="Arial"/>
          <w:color w:val="000000" w:themeColor="text1"/>
        </w:rPr>
      </w:pPr>
      <w:r w:rsidRPr="00980AA9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>.</w:t>
      </w:r>
      <w:r w:rsidRPr="00980AA9">
        <w:rPr>
          <w:rFonts w:ascii="Arial" w:hAnsi="Arial" w:cs="Arial"/>
          <w:color w:val="000000" w:themeColor="text1"/>
        </w:rPr>
        <w:t xml:space="preserve"> Fundamenty - stopy betonowe</w:t>
      </w:r>
    </w:p>
    <w:p w14:paraId="06FA6828" w14:textId="11BD08DC" w:rsidR="00980AA9" w:rsidRPr="00980AA9" w:rsidRDefault="00980AA9" w:rsidP="00980AA9">
      <w:pPr>
        <w:rPr>
          <w:rFonts w:ascii="Arial" w:hAnsi="Arial" w:cs="Arial"/>
          <w:color w:val="000000" w:themeColor="text1"/>
        </w:rPr>
      </w:pPr>
      <w:r w:rsidRPr="00980AA9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>.</w:t>
      </w:r>
      <w:r w:rsidRPr="00980AA9">
        <w:rPr>
          <w:rFonts w:ascii="Arial" w:hAnsi="Arial" w:cs="Arial"/>
          <w:color w:val="000000" w:themeColor="text1"/>
        </w:rPr>
        <w:t xml:space="preserve"> Konstrukcja słupowo ramowa drewniana    </w:t>
      </w:r>
    </w:p>
    <w:p w14:paraId="4F7A7450" w14:textId="1C098BAF" w:rsidR="00980AA9" w:rsidRPr="00980AA9" w:rsidRDefault="00980AA9" w:rsidP="00980AA9">
      <w:pPr>
        <w:rPr>
          <w:rFonts w:ascii="Arial" w:hAnsi="Arial" w:cs="Arial"/>
          <w:color w:val="000000" w:themeColor="text1"/>
        </w:rPr>
      </w:pPr>
      <w:r w:rsidRPr="00980AA9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.</w:t>
      </w:r>
      <w:r w:rsidRPr="00980AA9">
        <w:rPr>
          <w:rFonts w:ascii="Arial" w:hAnsi="Arial" w:cs="Arial"/>
          <w:color w:val="000000" w:themeColor="text1"/>
        </w:rPr>
        <w:t xml:space="preserve"> Dach - jednospadowy deskowany kryty papą</w:t>
      </w:r>
    </w:p>
    <w:p w14:paraId="27CCFA3B" w14:textId="35406F0C" w:rsidR="00980AA9" w:rsidRPr="00980AA9" w:rsidRDefault="00980AA9" w:rsidP="00980AA9">
      <w:pPr>
        <w:rPr>
          <w:rFonts w:ascii="Arial" w:hAnsi="Arial" w:cs="Arial"/>
          <w:color w:val="000000" w:themeColor="text1"/>
        </w:rPr>
      </w:pPr>
      <w:r w:rsidRPr="00980AA9">
        <w:rPr>
          <w:rFonts w:ascii="Arial" w:hAnsi="Arial" w:cs="Arial"/>
          <w:color w:val="000000" w:themeColor="text1"/>
        </w:rPr>
        <w:t>5</w:t>
      </w:r>
      <w:r>
        <w:rPr>
          <w:rFonts w:ascii="Arial" w:hAnsi="Arial" w:cs="Arial"/>
          <w:color w:val="000000" w:themeColor="text1"/>
        </w:rPr>
        <w:t>.</w:t>
      </w:r>
      <w:r w:rsidRPr="00980AA9">
        <w:rPr>
          <w:rFonts w:ascii="Arial" w:hAnsi="Arial" w:cs="Arial"/>
          <w:color w:val="000000" w:themeColor="text1"/>
        </w:rPr>
        <w:t xml:space="preserve"> Posadzki – kostka granitowa </w:t>
      </w:r>
    </w:p>
    <w:p w14:paraId="482DA4C9" w14:textId="3D41B120" w:rsidR="00980AA9" w:rsidRDefault="00980AA9" w:rsidP="00980AA9">
      <w:pPr>
        <w:jc w:val="both"/>
        <w:rPr>
          <w:rFonts w:ascii="Arial" w:hAnsi="Arial" w:cs="Arial"/>
          <w:color w:val="000000" w:themeColor="text1"/>
        </w:rPr>
      </w:pPr>
      <w:r w:rsidRPr="00980AA9">
        <w:rPr>
          <w:rFonts w:ascii="Arial" w:hAnsi="Arial" w:cs="Arial"/>
          <w:color w:val="000000" w:themeColor="text1"/>
        </w:rPr>
        <w:t>Obiekt wymaga oczyszczenia konstrukcji dachowej, słupów drewnianych wraz odmalowanie wiaty, wymiany obróbek blacharskich wraz z rynnami i rurami spustowymi</w:t>
      </w:r>
      <w:r>
        <w:rPr>
          <w:rFonts w:ascii="Arial" w:hAnsi="Arial" w:cs="Arial"/>
          <w:color w:val="000000" w:themeColor="text1"/>
        </w:rPr>
        <w:t>.</w:t>
      </w:r>
    </w:p>
    <w:p w14:paraId="09A1DF91" w14:textId="50C6FDAB" w:rsidR="00980AA9" w:rsidRPr="00763724" w:rsidRDefault="00763724" w:rsidP="00980AA9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763724">
        <w:rPr>
          <w:rFonts w:ascii="Arial" w:eastAsia="Times New Roman" w:hAnsi="Arial" w:cs="Arial"/>
          <w:b/>
          <w:lang w:eastAsia="pl-PL"/>
        </w:rPr>
        <w:t>W</w:t>
      </w:r>
      <w:r w:rsidR="00980AA9" w:rsidRPr="00763724">
        <w:rPr>
          <w:rFonts w:ascii="Arial" w:eastAsia="Times New Roman" w:hAnsi="Arial" w:cs="Arial"/>
          <w:b/>
          <w:lang w:eastAsia="pl-PL"/>
        </w:rPr>
        <w:t xml:space="preserve">iata </w:t>
      </w:r>
      <w:r w:rsidR="00C14F90" w:rsidRPr="00763724">
        <w:rPr>
          <w:rFonts w:ascii="Arial" w:eastAsia="Times New Roman" w:hAnsi="Arial" w:cs="Arial"/>
          <w:b/>
          <w:lang w:eastAsia="pl-PL"/>
        </w:rPr>
        <w:t>sektorowa</w:t>
      </w:r>
      <w:r w:rsidR="00980AA9" w:rsidRPr="00763724">
        <w:rPr>
          <w:rFonts w:ascii="Arial" w:eastAsia="Times New Roman" w:hAnsi="Arial" w:cs="Arial"/>
          <w:b/>
          <w:lang w:eastAsia="pl-PL"/>
        </w:rPr>
        <w:t xml:space="preserve"> w stacji Boreczek</w:t>
      </w:r>
      <w:r w:rsidR="0087142B" w:rsidRPr="00763724">
        <w:rPr>
          <w:rFonts w:ascii="Arial" w:eastAsia="Times New Roman" w:hAnsi="Arial" w:cs="Arial"/>
          <w:b/>
          <w:lang w:eastAsia="pl-PL"/>
        </w:rPr>
        <w:t xml:space="preserve"> </w:t>
      </w:r>
    </w:p>
    <w:p w14:paraId="220A7367" w14:textId="77777777" w:rsidR="00980AA9" w:rsidRPr="0060671F" w:rsidRDefault="00980AA9" w:rsidP="00980AA9">
      <w:pPr>
        <w:spacing w:after="120"/>
        <w:jc w:val="both"/>
        <w:rPr>
          <w:rFonts w:ascii="Arial" w:eastAsia="Times New Roman" w:hAnsi="Arial" w:cs="Arial"/>
          <w:b/>
          <w:lang w:eastAsia="pl-PL"/>
        </w:rPr>
      </w:pPr>
      <w:r w:rsidRPr="0060671F">
        <w:rPr>
          <w:rFonts w:ascii="Arial" w:eastAsia="Times New Roman" w:hAnsi="Arial" w:cs="Arial"/>
          <w:b/>
          <w:lang w:eastAsia="pl-PL"/>
        </w:rPr>
        <w:t>Dane ogólne:</w:t>
      </w:r>
    </w:p>
    <w:p w14:paraId="05F9F2F7" w14:textId="77777777" w:rsidR="00980AA9" w:rsidRPr="0060671F" w:rsidRDefault="00980AA9" w:rsidP="00980AA9">
      <w:pPr>
        <w:rPr>
          <w:rFonts w:ascii="Arial" w:hAnsi="Arial" w:cs="Arial"/>
          <w:color w:val="000000" w:themeColor="text1"/>
        </w:rPr>
      </w:pPr>
      <w:r w:rsidRPr="0060671F">
        <w:rPr>
          <w:rFonts w:ascii="Arial" w:hAnsi="Arial" w:cs="Arial"/>
          <w:color w:val="000000" w:themeColor="text1"/>
        </w:rPr>
        <w:t>1</w:t>
      </w:r>
      <w:r>
        <w:rPr>
          <w:rFonts w:ascii="Arial" w:hAnsi="Arial" w:cs="Arial"/>
          <w:color w:val="000000" w:themeColor="text1"/>
        </w:rPr>
        <w:t>.</w:t>
      </w:r>
      <w:r w:rsidRPr="0060671F">
        <w:rPr>
          <w:rFonts w:ascii="Arial" w:hAnsi="Arial" w:cs="Arial"/>
          <w:color w:val="000000" w:themeColor="text1"/>
        </w:rPr>
        <w:t xml:space="preserve"> Wysokość 4,20 m </w:t>
      </w:r>
    </w:p>
    <w:p w14:paraId="60EA9837" w14:textId="77777777" w:rsidR="00980AA9" w:rsidRPr="0060671F" w:rsidRDefault="00980AA9" w:rsidP="00980AA9">
      <w:pPr>
        <w:rPr>
          <w:rFonts w:ascii="Arial" w:hAnsi="Arial" w:cs="Arial"/>
          <w:color w:val="000000" w:themeColor="text1"/>
        </w:rPr>
      </w:pPr>
      <w:r w:rsidRPr="0060671F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>.</w:t>
      </w:r>
      <w:r w:rsidRPr="0060671F">
        <w:rPr>
          <w:rFonts w:ascii="Arial" w:hAnsi="Arial" w:cs="Arial"/>
          <w:color w:val="000000" w:themeColor="text1"/>
        </w:rPr>
        <w:t xml:space="preserve"> Długość 7,80 m</w:t>
      </w:r>
    </w:p>
    <w:p w14:paraId="22DE4F72" w14:textId="77777777" w:rsidR="00980AA9" w:rsidRPr="0060671F" w:rsidRDefault="00980AA9" w:rsidP="00980AA9">
      <w:pPr>
        <w:rPr>
          <w:rFonts w:ascii="Arial" w:hAnsi="Arial" w:cs="Arial"/>
          <w:color w:val="000000" w:themeColor="text1"/>
        </w:rPr>
      </w:pPr>
      <w:r w:rsidRPr="0060671F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>.</w:t>
      </w:r>
      <w:r w:rsidRPr="0060671F">
        <w:rPr>
          <w:rFonts w:ascii="Arial" w:hAnsi="Arial" w:cs="Arial"/>
          <w:color w:val="000000" w:themeColor="text1"/>
        </w:rPr>
        <w:t xml:space="preserve"> Szerokość 5,30 m</w:t>
      </w:r>
    </w:p>
    <w:p w14:paraId="459A9D9C" w14:textId="77777777" w:rsidR="00980AA9" w:rsidRPr="0060671F" w:rsidRDefault="00980AA9" w:rsidP="00980AA9">
      <w:pPr>
        <w:rPr>
          <w:rFonts w:ascii="Arial" w:hAnsi="Arial" w:cs="Arial"/>
          <w:color w:val="000000" w:themeColor="text1"/>
        </w:rPr>
      </w:pPr>
      <w:r w:rsidRPr="0060671F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.</w:t>
      </w:r>
      <w:r w:rsidRPr="0060671F">
        <w:rPr>
          <w:rFonts w:ascii="Arial" w:hAnsi="Arial" w:cs="Arial"/>
          <w:color w:val="000000" w:themeColor="text1"/>
        </w:rPr>
        <w:t xml:space="preserve"> Powierzchnia 41,00 m2</w:t>
      </w:r>
    </w:p>
    <w:p w14:paraId="579D314D" w14:textId="77777777" w:rsidR="00980AA9" w:rsidRDefault="00980AA9" w:rsidP="00980AA9">
      <w:pPr>
        <w:rPr>
          <w:rFonts w:ascii="Arial" w:hAnsi="Arial" w:cs="Arial"/>
          <w:b/>
          <w:bCs/>
          <w:color w:val="000000" w:themeColor="text1"/>
        </w:rPr>
      </w:pPr>
      <w:r w:rsidRPr="0060671F">
        <w:rPr>
          <w:rFonts w:ascii="Arial" w:hAnsi="Arial" w:cs="Arial"/>
          <w:b/>
          <w:bCs/>
          <w:color w:val="000000" w:themeColor="text1"/>
        </w:rPr>
        <w:lastRenderedPageBreak/>
        <w:t>Dane techniczne</w:t>
      </w:r>
      <w:r>
        <w:rPr>
          <w:rFonts w:ascii="Arial" w:hAnsi="Arial" w:cs="Arial"/>
          <w:b/>
          <w:bCs/>
          <w:color w:val="000000" w:themeColor="text1"/>
        </w:rPr>
        <w:t>:</w:t>
      </w:r>
    </w:p>
    <w:p w14:paraId="447949B0" w14:textId="77777777" w:rsidR="00980AA9" w:rsidRPr="00672808" w:rsidRDefault="00980AA9" w:rsidP="00C14F90">
      <w:pPr>
        <w:rPr>
          <w:rFonts w:ascii="Arial" w:hAnsi="Arial" w:cs="Arial"/>
          <w:color w:val="000000" w:themeColor="text1"/>
        </w:rPr>
      </w:pPr>
      <w:r w:rsidRPr="00672808">
        <w:rPr>
          <w:rFonts w:ascii="Arial" w:hAnsi="Arial" w:cs="Arial"/>
          <w:color w:val="000000" w:themeColor="text1"/>
        </w:rPr>
        <w:t>1</w:t>
      </w:r>
      <w:r>
        <w:rPr>
          <w:rFonts w:ascii="Arial" w:hAnsi="Arial" w:cs="Arial"/>
          <w:color w:val="000000" w:themeColor="text1"/>
        </w:rPr>
        <w:t>.</w:t>
      </w:r>
      <w:r w:rsidRPr="00672808">
        <w:rPr>
          <w:rFonts w:ascii="Arial" w:hAnsi="Arial" w:cs="Arial"/>
          <w:color w:val="000000" w:themeColor="text1"/>
        </w:rPr>
        <w:t xml:space="preserve"> Budowla niepodpiwniczona </w:t>
      </w:r>
    </w:p>
    <w:p w14:paraId="7C0CC24B" w14:textId="77777777" w:rsidR="00980AA9" w:rsidRPr="00672808" w:rsidRDefault="00980AA9" w:rsidP="00C14F90">
      <w:pPr>
        <w:rPr>
          <w:rFonts w:ascii="Arial" w:hAnsi="Arial" w:cs="Arial"/>
          <w:color w:val="000000" w:themeColor="text1"/>
        </w:rPr>
      </w:pPr>
      <w:r w:rsidRPr="00672808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>.</w:t>
      </w:r>
      <w:r w:rsidRPr="00672808">
        <w:rPr>
          <w:rFonts w:ascii="Arial" w:hAnsi="Arial" w:cs="Arial"/>
          <w:color w:val="000000" w:themeColor="text1"/>
        </w:rPr>
        <w:t xml:space="preserve"> Fundamenty - stopy betonowe</w:t>
      </w:r>
    </w:p>
    <w:p w14:paraId="1086C3E4" w14:textId="77777777" w:rsidR="00980AA9" w:rsidRPr="00672808" w:rsidRDefault="00980AA9" w:rsidP="00C14F90">
      <w:pPr>
        <w:rPr>
          <w:rFonts w:ascii="Arial" w:hAnsi="Arial" w:cs="Arial"/>
          <w:color w:val="000000" w:themeColor="text1"/>
        </w:rPr>
      </w:pPr>
      <w:r w:rsidRPr="00672808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>.</w:t>
      </w:r>
      <w:r w:rsidRPr="00672808">
        <w:rPr>
          <w:rFonts w:ascii="Arial" w:hAnsi="Arial" w:cs="Arial"/>
          <w:color w:val="000000" w:themeColor="text1"/>
        </w:rPr>
        <w:t xml:space="preserve"> Konstrukcja słupowo ramowa drewniana    </w:t>
      </w:r>
    </w:p>
    <w:p w14:paraId="1D15B30F" w14:textId="77777777" w:rsidR="00980AA9" w:rsidRPr="00672808" w:rsidRDefault="00980AA9" w:rsidP="00C14F90">
      <w:pPr>
        <w:rPr>
          <w:rFonts w:ascii="Arial" w:hAnsi="Arial" w:cs="Arial"/>
          <w:color w:val="000000" w:themeColor="text1"/>
        </w:rPr>
      </w:pPr>
      <w:r w:rsidRPr="00672808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.</w:t>
      </w:r>
      <w:r w:rsidRPr="00672808">
        <w:rPr>
          <w:rFonts w:ascii="Arial" w:hAnsi="Arial" w:cs="Arial"/>
          <w:color w:val="000000" w:themeColor="text1"/>
        </w:rPr>
        <w:t xml:space="preserve"> Dach - jednospadowy kryty płytą warstwową</w:t>
      </w:r>
    </w:p>
    <w:p w14:paraId="648306E3" w14:textId="77777777" w:rsidR="00980AA9" w:rsidRPr="00672808" w:rsidRDefault="00980AA9" w:rsidP="00C14F90">
      <w:pPr>
        <w:rPr>
          <w:rFonts w:ascii="Arial" w:hAnsi="Arial" w:cs="Arial"/>
          <w:color w:val="000000" w:themeColor="text1"/>
        </w:rPr>
      </w:pPr>
      <w:r w:rsidRPr="00672808">
        <w:rPr>
          <w:rFonts w:ascii="Arial" w:hAnsi="Arial" w:cs="Arial"/>
          <w:color w:val="000000" w:themeColor="text1"/>
        </w:rPr>
        <w:t>5</w:t>
      </w:r>
      <w:r>
        <w:rPr>
          <w:rFonts w:ascii="Arial" w:hAnsi="Arial" w:cs="Arial"/>
          <w:color w:val="000000" w:themeColor="text1"/>
        </w:rPr>
        <w:t>.</w:t>
      </w:r>
      <w:r w:rsidRPr="00672808">
        <w:rPr>
          <w:rFonts w:ascii="Arial" w:hAnsi="Arial" w:cs="Arial"/>
          <w:color w:val="000000" w:themeColor="text1"/>
        </w:rPr>
        <w:t xml:space="preserve"> Posadzki – kostka granitowa </w:t>
      </w:r>
    </w:p>
    <w:p w14:paraId="11AC1466" w14:textId="77777777" w:rsidR="00980AA9" w:rsidRDefault="00980AA9" w:rsidP="00C14F90">
      <w:pPr>
        <w:rPr>
          <w:rFonts w:ascii="Arial" w:hAnsi="Arial" w:cs="Arial"/>
          <w:color w:val="000000" w:themeColor="text1"/>
        </w:rPr>
      </w:pPr>
      <w:r w:rsidRPr="00672808">
        <w:rPr>
          <w:rFonts w:ascii="Arial" w:hAnsi="Arial" w:cs="Arial"/>
          <w:color w:val="000000" w:themeColor="text1"/>
        </w:rPr>
        <w:t>6</w:t>
      </w:r>
      <w:r>
        <w:rPr>
          <w:rFonts w:ascii="Arial" w:hAnsi="Arial" w:cs="Arial"/>
          <w:color w:val="000000" w:themeColor="text1"/>
        </w:rPr>
        <w:t>.</w:t>
      </w:r>
      <w:r w:rsidRPr="00672808">
        <w:rPr>
          <w:rFonts w:ascii="Arial" w:hAnsi="Arial" w:cs="Arial"/>
          <w:color w:val="000000" w:themeColor="text1"/>
        </w:rPr>
        <w:t xml:space="preserve"> Instalacja wewnętrzna: elektryczna </w:t>
      </w:r>
      <w:r>
        <w:rPr>
          <w:rFonts w:ascii="Arial" w:hAnsi="Arial" w:cs="Arial"/>
          <w:color w:val="000000" w:themeColor="text1"/>
        </w:rPr>
        <w:t>–</w:t>
      </w:r>
      <w:r w:rsidRPr="00672808">
        <w:rPr>
          <w:rFonts w:ascii="Arial" w:hAnsi="Arial" w:cs="Arial"/>
          <w:color w:val="000000" w:themeColor="text1"/>
        </w:rPr>
        <w:t xml:space="preserve"> oświetleniowa</w:t>
      </w:r>
    </w:p>
    <w:p w14:paraId="14EE00D0" w14:textId="7659F944" w:rsidR="00980AA9" w:rsidRPr="00980AA9" w:rsidRDefault="00980AA9" w:rsidP="00980AA9">
      <w:pPr>
        <w:jc w:val="both"/>
        <w:rPr>
          <w:rFonts w:ascii="Arial" w:hAnsi="Arial" w:cs="Arial"/>
          <w:color w:val="000000" w:themeColor="text1"/>
        </w:rPr>
      </w:pPr>
      <w:r w:rsidRPr="00C14F90">
        <w:rPr>
          <w:rFonts w:ascii="Arial" w:hAnsi="Arial" w:cs="Arial"/>
          <w:color w:val="000000" w:themeColor="text1"/>
        </w:rPr>
        <w:t>Obiekt wymaga oczyszczenia konstrukcji dachowej, słupów drewnianych wraz odmalowanie wiaty, wymiany obróbek blacharskich wraz z rynnami i rurami spustowymi, wymiana instalacji oświetleniowej, drobnych napraw pokrycia dachowego.</w:t>
      </w:r>
    </w:p>
    <w:p w14:paraId="4DC79030" w14:textId="77777777" w:rsidR="00AC662E" w:rsidRDefault="00AC662E" w:rsidP="005336FA">
      <w:pPr>
        <w:spacing w:line="240" w:lineRule="auto"/>
        <w:jc w:val="both"/>
        <w:rPr>
          <w:rFonts w:ascii="Arial" w:hAnsi="Arial" w:cs="Arial"/>
          <w:b/>
        </w:rPr>
      </w:pPr>
      <w:r w:rsidRPr="000D58B2">
        <w:rPr>
          <w:rFonts w:ascii="Arial" w:hAnsi="Arial" w:cs="Arial"/>
          <w:b/>
        </w:rPr>
        <w:t>4. Zakres robót budowlanych do wykonania.</w:t>
      </w:r>
    </w:p>
    <w:p w14:paraId="42ECF79F" w14:textId="36796010" w:rsidR="00A14A84" w:rsidRPr="00763724" w:rsidRDefault="00745C80" w:rsidP="005336FA">
      <w:pPr>
        <w:spacing w:line="240" w:lineRule="auto"/>
        <w:jc w:val="both"/>
        <w:rPr>
          <w:rFonts w:ascii="Arial" w:hAnsi="Arial" w:cs="Arial"/>
          <w:b/>
          <w:u w:val="single"/>
        </w:rPr>
      </w:pPr>
      <w:r w:rsidRPr="00763724">
        <w:rPr>
          <w:rFonts w:ascii="Arial" w:hAnsi="Arial" w:cs="Arial"/>
          <w:b/>
          <w:u w:val="single"/>
        </w:rPr>
        <w:t>Zadanie</w:t>
      </w:r>
      <w:r w:rsidR="00763724">
        <w:rPr>
          <w:rFonts w:ascii="Arial" w:hAnsi="Arial" w:cs="Arial"/>
          <w:b/>
          <w:u w:val="single"/>
        </w:rPr>
        <w:t xml:space="preserve"> 1 </w:t>
      </w:r>
      <w:r w:rsidR="00763724" w:rsidRPr="00763724">
        <w:rPr>
          <w:rFonts w:ascii="Arial" w:eastAsia="Times New Roman" w:hAnsi="Arial" w:cs="Arial"/>
          <w:b/>
          <w:u w:val="single"/>
          <w:lang w:eastAsia="pl-PL"/>
        </w:rPr>
        <w:t>- wiata sektorowa w stacji</w:t>
      </w:r>
      <w:r w:rsidRPr="00763724">
        <w:rPr>
          <w:rFonts w:ascii="Arial" w:hAnsi="Arial" w:cs="Arial"/>
          <w:b/>
          <w:u w:val="single"/>
        </w:rPr>
        <w:t xml:space="preserve"> </w:t>
      </w:r>
      <w:r w:rsidR="009E1DEE" w:rsidRPr="00763724">
        <w:rPr>
          <w:rFonts w:ascii="Arial" w:hAnsi="Arial" w:cs="Arial"/>
          <w:b/>
          <w:u w:val="single"/>
        </w:rPr>
        <w:t>Biały Kościół</w:t>
      </w:r>
      <w:r w:rsidRPr="00763724">
        <w:rPr>
          <w:rFonts w:ascii="Arial" w:hAnsi="Arial" w:cs="Arial"/>
          <w:b/>
          <w:u w:val="single"/>
        </w:rPr>
        <w:t xml:space="preserve">: </w:t>
      </w:r>
    </w:p>
    <w:p w14:paraId="5155A508" w14:textId="77777777" w:rsidR="009524F6" w:rsidRPr="005415D4" w:rsidRDefault="00D84890" w:rsidP="005415D4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>- roz</w:t>
      </w:r>
      <w:r w:rsidR="007659FA" w:rsidRPr="005415D4">
        <w:rPr>
          <w:rFonts w:ascii="Arial" w:hAnsi="Arial" w:cs="Arial"/>
          <w:bCs/>
        </w:rPr>
        <w:t>ebranie rur i rynie</w:t>
      </w:r>
      <w:r w:rsidR="009524F6" w:rsidRPr="005415D4">
        <w:rPr>
          <w:rFonts w:ascii="Arial" w:hAnsi="Arial" w:cs="Arial"/>
          <w:bCs/>
        </w:rPr>
        <w:t>n</w:t>
      </w:r>
    </w:p>
    <w:p w14:paraId="2AB5BF2C" w14:textId="77777777" w:rsidR="00B94430" w:rsidRPr="005415D4" w:rsidRDefault="009524F6" w:rsidP="005415D4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 xml:space="preserve">- wymiana elementów konstrukcyjnych dachu </w:t>
      </w:r>
    </w:p>
    <w:p w14:paraId="3096BBB0" w14:textId="77777777" w:rsidR="00B94430" w:rsidRPr="005415D4" w:rsidRDefault="00B94430" w:rsidP="005415D4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>- wymiana desek czołowych</w:t>
      </w:r>
    </w:p>
    <w:p w14:paraId="777B192B" w14:textId="62C8B723" w:rsidR="00D84890" w:rsidRPr="005415D4" w:rsidRDefault="00B94430" w:rsidP="000D58B2">
      <w:pPr>
        <w:spacing w:line="240" w:lineRule="auto"/>
        <w:ind w:left="142" w:hanging="142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>-</w:t>
      </w:r>
      <w:r w:rsidR="005415D4" w:rsidRPr="005415D4">
        <w:rPr>
          <w:rFonts w:ascii="Arial" w:hAnsi="Arial" w:cs="Arial"/>
          <w:bCs/>
        </w:rPr>
        <w:t xml:space="preserve"> </w:t>
      </w:r>
      <w:r w:rsidR="00386B18" w:rsidRPr="005415D4">
        <w:rPr>
          <w:rFonts w:ascii="Arial" w:hAnsi="Arial" w:cs="Arial"/>
          <w:bCs/>
        </w:rPr>
        <w:t xml:space="preserve">ustawienie wraz z montażem tymczasowych ekranów z płyt pliśniowych celem wyznaczenia </w:t>
      </w:r>
      <w:r w:rsidR="009E1DEE">
        <w:rPr>
          <w:rFonts w:ascii="Arial" w:hAnsi="Arial" w:cs="Arial"/>
          <w:bCs/>
        </w:rPr>
        <w:t xml:space="preserve">     </w:t>
      </w:r>
      <w:r w:rsidR="00386B18" w:rsidRPr="005415D4">
        <w:rPr>
          <w:rFonts w:ascii="Arial" w:hAnsi="Arial" w:cs="Arial"/>
          <w:bCs/>
        </w:rPr>
        <w:t>bezpiecznych ciągów komunikacyjnych</w:t>
      </w:r>
    </w:p>
    <w:p w14:paraId="3365D50F" w14:textId="71CD3F70" w:rsidR="00386B18" w:rsidRPr="005415D4" w:rsidRDefault="00386B18" w:rsidP="005415D4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 xml:space="preserve">- </w:t>
      </w:r>
      <w:r w:rsidR="00D57DFA" w:rsidRPr="005415D4">
        <w:rPr>
          <w:rFonts w:ascii="Arial" w:hAnsi="Arial" w:cs="Arial"/>
          <w:bCs/>
        </w:rPr>
        <w:t xml:space="preserve">rusztowania ramowe wysokość 4m </w:t>
      </w:r>
    </w:p>
    <w:p w14:paraId="2D353D46" w14:textId="5C9407B2" w:rsidR="006D17E5" w:rsidRPr="005415D4" w:rsidRDefault="006D17E5" w:rsidP="005415D4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 xml:space="preserve">- strumieniowe czyszczenie konstrukcji </w:t>
      </w:r>
      <w:r w:rsidR="00355788" w:rsidRPr="005415D4">
        <w:rPr>
          <w:rFonts w:ascii="Arial" w:hAnsi="Arial" w:cs="Arial"/>
          <w:bCs/>
        </w:rPr>
        <w:t xml:space="preserve">pełnościennych </w:t>
      </w:r>
      <w:r w:rsidR="009E1DEE">
        <w:rPr>
          <w:rFonts w:ascii="Arial" w:hAnsi="Arial" w:cs="Arial"/>
          <w:bCs/>
        </w:rPr>
        <w:t>do I stopnia czystości</w:t>
      </w:r>
    </w:p>
    <w:p w14:paraId="049DDA55" w14:textId="252E57B6" w:rsidR="00355788" w:rsidRPr="005415D4" w:rsidRDefault="00355788" w:rsidP="005415D4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>- lakierowanie stolarki, ścia</w:t>
      </w:r>
      <w:r w:rsidR="005415D4" w:rsidRPr="005415D4">
        <w:rPr>
          <w:rFonts w:ascii="Arial" w:hAnsi="Arial" w:cs="Arial"/>
          <w:bCs/>
        </w:rPr>
        <w:t xml:space="preserve">nek i szafek </w:t>
      </w:r>
    </w:p>
    <w:p w14:paraId="3C66CCE9" w14:textId="67B1857D" w:rsidR="005415D4" w:rsidRDefault="005415D4" w:rsidP="005415D4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 xml:space="preserve">- wywóz, utylizacja gruzu </w:t>
      </w:r>
    </w:p>
    <w:p w14:paraId="0956ECF1" w14:textId="08C44C35" w:rsidR="009E1DEE" w:rsidRPr="00763724" w:rsidRDefault="009E1DEE" w:rsidP="005415D4">
      <w:pPr>
        <w:spacing w:line="240" w:lineRule="auto"/>
        <w:jc w:val="both"/>
        <w:rPr>
          <w:rFonts w:ascii="Arial" w:hAnsi="Arial" w:cs="Arial"/>
          <w:b/>
          <w:u w:val="single"/>
        </w:rPr>
      </w:pPr>
      <w:r w:rsidRPr="00763724">
        <w:rPr>
          <w:rFonts w:ascii="Arial" w:hAnsi="Arial" w:cs="Arial"/>
          <w:b/>
          <w:u w:val="single"/>
        </w:rPr>
        <w:t>Zadanie 2</w:t>
      </w:r>
      <w:r w:rsidR="00763724" w:rsidRPr="00763724">
        <w:rPr>
          <w:rFonts w:ascii="Arial" w:hAnsi="Arial" w:cs="Arial"/>
          <w:b/>
          <w:u w:val="single"/>
        </w:rPr>
        <w:t xml:space="preserve"> </w:t>
      </w:r>
      <w:r w:rsidR="00763724" w:rsidRPr="00763724">
        <w:rPr>
          <w:rFonts w:ascii="Arial" w:eastAsia="Times New Roman" w:hAnsi="Arial" w:cs="Arial"/>
          <w:b/>
          <w:u w:val="single"/>
          <w:lang w:eastAsia="pl-PL"/>
        </w:rPr>
        <w:t>- wiata sektorowa w stacji</w:t>
      </w:r>
      <w:r w:rsidR="006350BB" w:rsidRPr="00763724">
        <w:rPr>
          <w:rFonts w:ascii="Arial" w:hAnsi="Arial" w:cs="Arial"/>
          <w:b/>
          <w:u w:val="single"/>
        </w:rPr>
        <w:t xml:space="preserve"> </w:t>
      </w:r>
      <w:r w:rsidR="005A22E2" w:rsidRPr="00763724">
        <w:rPr>
          <w:rFonts w:ascii="Arial" w:hAnsi="Arial" w:cs="Arial"/>
          <w:b/>
          <w:u w:val="single"/>
        </w:rPr>
        <w:t>Boreczek</w:t>
      </w:r>
      <w:r w:rsidRPr="00763724">
        <w:rPr>
          <w:rFonts w:ascii="Arial" w:hAnsi="Arial" w:cs="Arial"/>
          <w:b/>
          <w:u w:val="single"/>
        </w:rPr>
        <w:t xml:space="preserve">: </w:t>
      </w:r>
    </w:p>
    <w:p w14:paraId="060676D0" w14:textId="77777777" w:rsidR="000D58B2" w:rsidRPr="005415D4" w:rsidRDefault="000D58B2" w:rsidP="000D58B2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>- rozebranie rur i rynien</w:t>
      </w:r>
    </w:p>
    <w:p w14:paraId="4108B984" w14:textId="77777777" w:rsidR="000D58B2" w:rsidRPr="005415D4" w:rsidRDefault="000D58B2" w:rsidP="000D58B2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 xml:space="preserve">- wymiana elementów konstrukcyjnych dachu </w:t>
      </w:r>
    </w:p>
    <w:p w14:paraId="3F85AB39" w14:textId="61334E9A" w:rsidR="000D58B2" w:rsidRPr="000D58B2" w:rsidRDefault="000D58B2" w:rsidP="000D58B2">
      <w:pPr>
        <w:spacing w:line="240" w:lineRule="auto"/>
        <w:jc w:val="both"/>
        <w:rPr>
          <w:rFonts w:ascii="Arial" w:hAnsi="Arial" w:cs="Arial"/>
          <w:bCs/>
        </w:rPr>
      </w:pPr>
      <w:r w:rsidRPr="000D58B2">
        <w:rPr>
          <w:rFonts w:ascii="Arial" w:hAnsi="Arial" w:cs="Arial"/>
          <w:bCs/>
        </w:rPr>
        <w:t xml:space="preserve">- poprawienie ułożenia płyt pokrycia wiaty </w:t>
      </w:r>
    </w:p>
    <w:p w14:paraId="32EAA92C" w14:textId="760FB926" w:rsidR="000D58B2" w:rsidRPr="000D58B2" w:rsidRDefault="000D58B2" w:rsidP="000D58B2">
      <w:pPr>
        <w:spacing w:line="240" w:lineRule="auto"/>
        <w:jc w:val="both"/>
        <w:rPr>
          <w:rFonts w:ascii="Arial" w:hAnsi="Arial" w:cs="Arial"/>
          <w:bCs/>
        </w:rPr>
      </w:pPr>
      <w:r w:rsidRPr="000D58B2">
        <w:rPr>
          <w:rFonts w:ascii="Arial" w:hAnsi="Arial" w:cs="Arial"/>
          <w:bCs/>
        </w:rPr>
        <w:t>- wymiana oświetlenia wraz z okablowaniem i pomiarami elektrycznymi</w:t>
      </w:r>
    </w:p>
    <w:p w14:paraId="0CA9C40C" w14:textId="526E4F7D" w:rsidR="000D58B2" w:rsidRPr="000D58B2" w:rsidRDefault="000D58B2" w:rsidP="000D58B2">
      <w:pPr>
        <w:spacing w:line="240" w:lineRule="auto"/>
        <w:ind w:left="142" w:hanging="142"/>
        <w:jc w:val="both"/>
        <w:rPr>
          <w:rFonts w:ascii="Arial" w:hAnsi="Arial" w:cs="Arial"/>
          <w:bCs/>
        </w:rPr>
      </w:pPr>
      <w:r w:rsidRPr="000D58B2">
        <w:rPr>
          <w:rFonts w:ascii="Arial" w:hAnsi="Arial" w:cs="Arial"/>
          <w:bCs/>
        </w:rPr>
        <w:t>- ustawienie wraz z montażem tymczasowych ekranów z płyt pliśniowych celem wyznaczenia      bezpiecznych ciągów komunikacyjnych</w:t>
      </w:r>
    </w:p>
    <w:p w14:paraId="767A4AA8" w14:textId="372D76EA" w:rsidR="0068253B" w:rsidRDefault="000D58B2" w:rsidP="000D58B2">
      <w:pPr>
        <w:spacing w:line="240" w:lineRule="auto"/>
        <w:jc w:val="both"/>
        <w:rPr>
          <w:rFonts w:ascii="Arial" w:hAnsi="Arial" w:cs="Arial"/>
          <w:bCs/>
        </w:rPr>
      </w:pPr>
      <w:r w:rsidRPr="000D58B2">
        <w:rPr>
          <w:rFonts w:ascii="Arial" w:hAnsi="Arial" w:cs="Arial"/>
          <w:bCs/>
        </w:rPr>
        <w:t>-</w:t>
      </w:r>
      <w:r>
        <w:rPr>
          <w:rFonts w:ascii="Arial" w:hAnsi="Arial" w:cs="Arial"/>
          <w:b/>
        </w:rPr>
        <w:t xml:space="preserve"> </w:t>
      </w:r>
      <w:r w:rsidRPr="005415D4">
        <w:rPr>
          <w:rFonts w:ascii="Arial" w:hAnsi="Arial" w:cs="Arial"/>
          <w:bCs/>
        </w:rPr>
        <w:t>rusztowania ramowe wysokość 4m</w:t>
      </w:r>
    </w:p>
    <w:p w14:paraId="56A926E0" w14:textId="54D163F0" w:rsidR="000D58B2" w:rsidRPr="005415D4" w:rsidRDefault="000D58B2" w:rsidP="000D58B2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5415D4">
        <w:rPr>
          <w:rFonts w:ascii="Arial" w:hAnsi="Arial" w:cs="Arial"/>
          <w:bCs/>
        </w:rPr>
        <w:t xml:space="preserve"> strumieniowe czyszczenie konstrukcji pełnościennych </w:t>
      </w:r>
      <w:r>
        <w:rPr>
          <w:rFonts w:ascii="Arial" w:hAnsi="Arial" w:cs="Arial"/>
          <w:bCs/>
        </w:rPr>
        <w:t>do I stopnia czystości</w:t>
      </w:r>
    </w:p>
    <w:p w14:paraId="32453B63" w14:textId="77777777" w:rsidR="000D58B2" w:rsidRPr="005415D4" w:rsidRDefault="000D58B2" w:rsidP="000D58B2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 xml:space="preserve">- lakierowanie stolarki, ścianek i szafek </w:t>
      </w:r>
    </w:p>
    <w:p w14:paraId="250420E7" w14:textId="77777777" w:rsidR="000D58B2" w:rsidRDefault="000D58B2" w:rsidP="000D58B2">
      <w:pPr>
        <w:spacing w:line="240" w:lineRule="auto"/>
        <w:jc w:val="both"/>
        <w:rPr>
          <w:rFonts w:ascii="Arial" w:hAnsi="Arial" w:cs="Arial"/>
          <w:bCs/>
        </w:rPr>
      </w:pPr>
      <w:r w:rsidRPr="005415D4">
        <w:rPr>
          <w:rFonts w:ascii="Arial" w:hAnsi="Arial" w:cs="Arial"/>
          <w:bCs/>
        </w:rPr>
        <w:t xml:space="preserve">- wywóz, utylizacja gruzu </w:t>
      </w:r>
    </w:p>
    <w:p w14:paraId="053DBD37" w14:textId="2A6F12E3" w:rsidR="000D58B2" w:rsidRDefault="000D58B2" w:rsidP="005336FA">
      <w:pPr>
        <w:spacing w:line="240" w:lineRule="auto"/>
        <w:jc w:val="both"/>
        <w:rPr>
          <w:rFonts w:ascii="Arial" w:hAnsi="Arial" w:cs="Arial"/>
          <w:b/>
        </w:rPr>
      </w:pPr>
    </w:p>
    <w:p w14:paraId="2842575E" w14:textId="77777777" w:rsidR="0068253B" w:rsidRPr="00B002DB" w:rsidRDefault="0068253B" w:rsidP="005336FA">
      <w:pPr>
        <w:spacing w:line="240" w:lineRule="auto"/>
        <w:jc w:val="both"/>
        <w:rPr>
          <w:rFonts w:ascii="Arial" w:hAnsi="Arial" w:cs="Arial"/>
          <w:b/>
        </w:rPr>
      </w:pPr>
    </w:p>
    <w:p w14:paraId="12068E49" w14:textId="77777777" w:rsidR="00FB4396" w:rsidRDefault="00FB4396" w:rsidP="007D0AE6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302077E2" w14:textId="3EDCFE33" w:rsidR="00AC662E" w:rsidRDefault="001B14A3" w:rsidP="007D0A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1B14A3">
        <w:rPr>
          <w:rFonts w:ascii="Arial" w:hAnsi="Arial" w:cs="Arial"/>
          <w:b/>
        </w:rPr>
        <w:t xml:space="preserve">Termin wykonania robót budowlanych do </w:t>
      </w:r>
      <w:r w:rsidR="00A14A84" w:rsidRPr="00A14A84">
        <w:rPr>
          <w:rFonts w:ascii="Arial" w:hAnsi="Arial" w:cs="Arial"/>
          <w:b/>
        </w:rPr>
        <w:t>1</w:t>
      </w:r>
      <w:r w:rsidR="00954419" w:rsidRPr="00A14A84">
        <w:rPr>
          <w:rFonts w:ascii="Arial" w:hAnsi="Arial" w:cs="Arial"/>
          <w:b/>
        </w:rPr>
        <w:t>6.</w:t>
      </w:r>
      <w:r w:rsidR="00A14A84" w:rsidRPr="00A14A84">
        <w:rPr>
          <w:rFonts w:ascii="Arial" w:hAnsi="Arial" w:cs="Arial"/>
          <w:b/>
        </w:rPr>
        <w:t>10</w:t>
      </w:r>
      <w:r w:rsidR="00954419" w:rsidRPr="00A14A84">
        <w:rPr>
          <w:rFonts w:ascii="Arial" w:hAnsi="Arial" w:cs="Arial"/>
          <w:b/>
        </w:rPr>
        <w:t xml:space="preserve">.2026 </w:t>
      </w:r>
      <w:r w:rsidR="00AC662E" w:rsidRPr="00A14A84">
        <w:rPr>
          <w:rFonts w:ascii="Arial" w:hAnsi="Arial" w:cs="Arial"/>
          <w:b/>
        </w:rPr>
        <w:t>r.</w:t>
      </w:r>
    </w:p>
    <w:p w14:paraId="3EDEE2E3" w14:textId="77777777" w:rsidR="007D73C4" w:rsidRPr="00B002DB" w:rsidRDefault="007D73C4" w:rsidP="001A6153">
      <w:pPr>
        <w:pStyle w:val="Akapitzlist"/>
        <w:spacing w:after="0"/>
        <w:ind w:left="0"/>
        <w:jc w:val="both"/>
        <w:rPr>
          <w:rFonts w:ascii="Arial" w:hAnsi="Arial" w:cs="Arial"/>
        </w:rPr>
      </w:pPr>
    </w:p>
    <w:p w14:paraId="4DCE045B" w14:textId="499C27D9" w:rsidR="007D73C4" w:rsidRPr="007D73C4" w:rsidRDefault="00AC662E" w:rsidP="00AC662E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5. Warunki wykonania robót budowlanych</w:t>
      </w:r>
    </w:p>
    <w:p w14:paraId="58D59C12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wykonać przedmiot zamówienia spełniający wymagania ustawy Prawo budowlane z dnia 7 lipca 1994</w:t>
      </w:r>
      <w:r w:rsidR="00020762">
        <w:rPr>
          <w:rFonts w:ascii="Arial" w:hAnsi="Arial" w:cs="Arial"/>
        </w:rPr>
        <w:t xml:space="preserve"> </w:t>
      </w:r>
      <w:r w:rsidRPr="00B002DB">
        <w:rPr>
          <w:rFonts w:ascii="Arial" w:hAnsi="Arial" w:cs="Arial"/>
        </w:rPr>
        <w:t>r. z późniejszym</w:t>
      </w:r>
      <w:r>
        <w:rPr>
          <w:rFonts w:ascii="Arial" w:hAnsi="Arial" w:cs="Arial"/>
        </w:rPr>
        <w:t>i zmianami oraz innych ustaw i </w:t>
      </w:r>
      <w:r w:rsidRPr="00B002DB">
        <w:rPr>
          <w:rFonts w:ascii="Arial" w:hAnsi="Arial" w:cs="Arial"/>
        </w:rPr>
        <w:t xml:space="preserve">rozporządzeń, polskich norm, zasad wiedzy technicznej i sztuki budowlanej. </w:t>
      </w:r>
    </w:p>
    <w:p w14:paraId="15D13C94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Wstęp na teren kolejowy zarządzany przez PKP Polskie Linie Kolejowe S.A., poza miejscami wyznaczonymi dla dostępu publicznego, dozwolony jest na podstawie karty wstępu/zezwolenia zgodnie z Id-21. Wnioski o wydanie takich upoważnień do przebywania na obszarze PKP Polskie Linie Kolejowe S.A. winny być kierowane do tutejszego Zakładu Linii Kolejowych.</w:t>
      </w:r>
    </w:p>
    <w:p w14:paraId="170DABAC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Przed przystąpieniem do robót, zgodnie z wymaganiami ustawy Prawo budowlane, Wykonawca opracuje „Plan bezpieczeństwa i ochrony zdrowia” i przed</w:t>
      </w:r>
      <w:r w:rsidR="007B0EEA">
        <w:rPr>
          <w:rFonts w:ascii="Arial" w:hAnsi="Arial" w:cs="Arial"/>
        </w:rPr>
        <w:t>łoży Zamawiającemu najpóźniej w </w:t>
      </w:r>
      <w:r w:rsidRPr="00B002DB">
        <w:rPr>
          <w:rFonts w:ascii="Arial" w:hAnsi="Arial" w:cs="Arial"/>
        </w:rPr>
        <w:t>dniu przekazania terenu budowy.</w:t>
      </w:r>
    </w:p>
    <w:p w14:paraId="027F97EA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materiały do realizacji zadania zapewnia Wykonawca. Koszty transportu wszystkich materiałów w tym i transportu technologicznego ponosi Wykonawca. </w:t>
      </w:r>
    </w:p>
    <w:p w14:paraId="65A1798E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Materiały użyte do wykonania robót budowlanych muszą odpowiadać Polskim Normom oraz posiadać świadectwa jakości, atesty, deklaracje a także odpowiadać wymogom </w:t>
      </w:r>
      <w:r>
        <w:rPr>
          <w:rFonts w:ascii="Arial" w:hAnsi="Arial" w:cs="Arial"/>
        </w:rPr>
        <w:t>przewidzianym w </w:t>
      </w:r>
      <w:r w:rsidRPr="00B002DB">
        <w:rPr>
          <w:rFonts w:ascii="Arial" w:hAnsi="Arial" w:cs="Arial"/>
        </w:rPr>
        <w:t xml:space="preserve">przepisach zwłaszcza w zakresie dopuszczenia wyrobów budowlanych do obrotu oraz spełniać wymagania Ustawy o wyrobach budowlanych. Wyroby budowlane muszą posiadać ww. dokumenty wydane przez producenta lub upoważnionego przedstawiciela producenta, a </w:t>
      </w:r>
      <w:r w:rsidR="007B0EEA"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 xml:space="preserve">razie potrzeby poparte wynikami badań wykonanych przez niego. Kopie wyników tych badań Wykonawca ma dostarczyć Inspektorowi. </w:t>
      </w:r>
    </w:p>
    <w:p w14:paraId="7EC11C91" w14:textId="7A98F712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Kolorystykę</w:t>
      </w:r>
      <w:r w:rsidR="00CE277B">
        <w:rPr>
          <w:rFonts w:ascii="Arial" w:hAnsi="Arial" w:cs="Arial"/>
        </w:rPr>
        <w:t xml:space="preserve"> </w:t>
      </w:r>
      <w:r w:rsidRPr="00B002DB">
        <w:rPr>
          <w:rFonts w:ascii="Arial" w:hAnsi="Arial" w:cs="Arial"/>
        </w:rPr>
        <w:t>należy zastosować wg Księgi Identyfikacji Wizualnej.</w:t>
      </w:r>
    </w:p>
    <w:p w14:paraId="1E6D323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Odpady powstałe w wyniku prac związanych z realizacją zadania, w szczególności odpady niebezpieczne zostaną poddane odzyskowi, recyklingowi lub unieszkodliwieniu przez Wykonawcę na jego koszt, zgodnie z ustawa o odpadach. Właścicielem wszystkich powstałych odpadów jest Wykonawca robót, na którym spocznie obowiązek ich właściwej zbiórki, magazynowania, transportu i utylizacji. Właścicielem odzyskanego podczas robót złomu jest PKP Polskie Linie Kolejowe S.A. Wykonawca ponosi pełną odpowiedzialność prawną i materialną, za ewentualne szkody dla środo</w:t>
      </w:r>
      <w:r>
        <w:rPr>
          <w:rFonts w:ascii="Arial" w:hAnsi="Arial" w:cs="Arial"/>
        </w:rPr>
        <w:t>wiska naturalnego wynikające z </w:t>
      </w:r>
      <w:r w:rsidRPr="00B002DB">
        <w:rPr>
          <w:rFonts w:ascii="Arial" w:hAnsi="Arial" w:cs="Arial"/>
        </w:rPr>
        <w:t>niewłaściwego sortowania, transportu lub okresowego składowania i magazynowania powstałych w wyniku realizacji zadania odpadów.</w:t>
      </w:r>
    </w:p>
    <w:p w14:paraId="5E2D558E" w14:textId="77777777" w:rsidR="00AC662E" w:rsidRPr="00B002DB" w:rsidRDefault="00AC662E" w:rsidP="001A6153">
      <w:pPr>
        <w:spacing w:before="120"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Wymagania w zakresie prowadzenia gospodarki odpadami oraz sposób postępowania z materiałami z demontażu reguluje Instrukcja gospodarki odpadami PKP Polskie Linie Kolejowe S.A. Is-1, oraz Instrukcja kwalifikowania materiałów pochodzących z działalności PKP Polskie Linie Kolejowe S.A. Im-3.</w:t>
      </w:r>
    </w:p>
    <w:p w14:paraId="0C380B0C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odpowiada za zabezpieczenie terenu budowy przed osobami postronnymi.</w:t>
      </w:r>
    </w:p>
    <w:p w14:paraId="5D0C7265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roboty powinny być wykonane zgodnie z przepisami, instrukcjami, wytycznymi </w:t>
      </w:r>
      <w:r>
        <w:rPr>
          <w:rFonts w:ascii="Arial" w:hAnsi="Arial" w:cs="Arial"/>
        </w:rPr>
        <w:t>budowy i </w:t>
      </w:r>
      <w:r w:rsidRPr="00B002DB">
        <w:rPr>
          <w:rFonts w:ascii="Arial" w:hAnsi="Arial" w:cs="Arial"/>
        </w:rPr>
        <w:t>odbiorów obiektów infrastruktury kolejowej PKP Polskie Linie Kolejowe S.A.</w:t>
      </w:r>
    </w:p>
    <w:p w14:paraId="418D7EE2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do ustawienia tablic informacyjnych i oznakowania terenu robót zgodnie z wymaganiami określonymi w Prawie Budowlanym.</w:t>
      </w:r>
    </w:p>
    <w:p w14:paraId="6C49770B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lastRenderedPageBreak/>
        <w:t>Zaplecze budowy Wykonawca zorganizuje własnym staraniem. Przyjmuje się, że całość kosztów zaplecza, jego budowa, eksploatacja i rozbiórka, mie</w:t>
      </w:r>
      <w:r>
        <w:rPr>
          <w:rFonts w:ascii="Arial" w:hAnsi="Arial" w:cs="Arial"/>
        </w:rPr>
        <w:t>ści się w kosztach ogólnych, a </w:t>
      </w:r>
      <w:r w:rsidRPr="00B002DB">
        <w:rPr>
          <w:rFonts w:ascii="Arial" w:hAnsi="Arial" w:cs="Arial"/>
        </w:rPr>
        <w:t>tym samym ujęta jest w cenie jednostkowej robót.</w:t>
      </w:r>
    </w:p>
    <w:p w14:paraId="5968E41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Realizacja robót (w tym przygotowanie zaplecza i tere</w:t>
      </w:r>
      <w:r>
        <w:rPr>
          <w:rFonts w:ascii="Arial" w:hAnsi="Arial" w:cs="Arial"/>
        </w:rPr>
        <w:t>nu budowy) powinna być zgodna z </w:t>
      </w:r>
      <w:r w:rsidRPr="00B002DB">
        <w:rPr>
          <w:rFonts w:ascii="Arial" w:hAnsi="Arial" w:cs="Arial"/>
        </w:rPr>
        <w:t>wymogami prawa w zakresie ochrony środowiska.</w:t>
      </w:r>
    </w:p>
    <w:p w14:paraId="28044E4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 okresie realizacji zamówienia Wykonawca jes</w:t>
      </w:r>
      <w:r>
        <w:rPr>
          <w:rFonts w:ascii="Arial" w:hAnsi="Arial" w:cs="Arial"/>
        </w:rPr>
        <w:t>t zobowiązany do prowadzenia i </w:t>
      </w:r>
      <w:r w:rsidRPr="00B002DB">
        <w:rPr>
          <w:rFonts w:ascii="Arial" w:hAnsi="Arial" w:cs="Arial"/>
        </w:rPr>
        <w:t xml:space="preserve">przechowywania na terenie budowy, w miejscu odpowiednio zabezpieczonym wszystkich wymaganych Prawem budowlanym dokumentów budowy wraz z dokumentacją w zakresie ochrony środowiska. Dokumenty te będą gromadzone w formie uzgodnionej z Inspektorem oraz udostępniane na żądanie Inspektora i/lub Zamawiającego i/lub innych przedstawicieli uprawnionych organów. </w:t>
      </w:r>
    </w:p>
    <w:p w14:paraId="483CE665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Podczas realizacji Robót Wykonawca będzie przestrzegać wszystkich obowiązujących przepisów Prawa i wymagań w zakresie bezpieczeństwa i ochrony zdrowia oraz Regulacji Zamawiającego dotyczących bezpieczeństwa i higieny pracy. Wykonawca ma obowiązek zadbać, aby personel wykonywał pracę zgodnie z obowiązującymi przepisami sanitarnymi. </w:t>
      </w:r>
    </w:p>
    <w:p w14:paraId="13F8A369" w14:textId="291ACFBD" w:rsidR="00681D30" w:rsidRPr="005A7CFA" w:rsidRDefault="00AC662E" w:rsidP="00AC662E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zapewni i będzie utrzymywał wszelkie urządzenia zabezpieczające, socjalne oraz sprzęt i wyposaży zespoły robocze w odpowiednią odzież i obuwie robocze oraz środki ochrony indywidualnej. Wykonawca ma obowiązek zapewnienia odpowiednich warunków dla ochrony życia i zdrowia osób zatrudnionych </w:t>
      </w:r>
      <w:r w:rsidR="00B21D35">
        <w:rPr>
          <w:rFonts w:ascii="Arial" w:hAnsi="Arial" w:cs="Arial"/>
        </w:rPr>
        <w:t xml:space="preserve">na budowie oraz dla zapewnienia </w:t>
      </w:r>
      <w:r w:rsidRPr="00B002DB">
        <w:rPr>
          <w:rFonts w:ascii="Arial" w:hAnsi="Arial" w:cs="Arial"/>
        </w:rPr>
        <w:t>bezpieczeństwa publicznego. Wykonawca jest zobowiązany do stosowania postanowień Ibh –105.</w:t>
      </w:r>
    </w:p>
    <w:p w14:paraId="62891E21" w14:textId="5432F154" w:rsidR="00AC662E" w:rsidRPr="00B002DB" w:rsidRDefault="00AC662E" w:rsidP="00AC662E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6. Odbiór wykonania robót budowlanych</w:t>
      </w:r>
    </w:p>
    <w:p w14:paraId="127F4211" w14:textId="463D4C81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Całkowite zakończenie robót oraz gotowość do odbioru ostatecznego </w:t>
      </w:r>
      <w:r w:rsidR="00954419" w:rsidRPr="00B002DB">
        <w:rPr>
          <w:rFonts w:ascii="Arial" w:hAnsi="Arial" w:cs="Arial"/>
        </w:rPr>
        <w:t>będ</w:t>
      </w:r>
      <w:r w:rsidR="00954419">
        <w:rPr>
          <w:rFonts w:ascii="Arial" w:hAnsi="Arial" w:cs="Arial"/>
        </w:rPr>
        <w:t>zie</w:t>
      </w:r>
      <w:r w:rsidRPr="00B002DB">
        <w:rPr>
          <w:rFonts w:ascii="Arial" w:hAnsi="Arial" w:cs="Arial"/>
        </w:rPr>
        <w:t xml:space="preserve"> stwierdzona przez Wykonawcę bezzwłocznym powiadomieniem na piśmie o tym fakcie Zamawiającego. </w:t>
      </w:r>
    </w:p>
    <w:p w14:paraId="37163BE6" w14:textId="7924A163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Odbioru ostatecznego robót dokona komisja wyznaczona pr</w:t>
      </w:r>
      <w:r>
        <w:rPr>
          <w:rFonts w:ascii="Arial" w:hAnsi="Arial" w:cs="Arial"/>
        </w:rPr>
        <w:t>ze</w:t>
      </w:r>
      <w:r w:rsidR="00313166">
        <w:rPr>
          <w:rFonts w:ascii="Arial" w:hAnsi="Arial" w:cs="Arial"/>
        </w:rPr>
        <w:t xml:space="preserve">z Zamawiającego,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 xml:space="preserve">obecności Zamawiającego i Wykonawcy w ciągu 7 dni od daty zgłoszenia przez Wykonawcę gotowości do odbioru robót. Odbiór ostateczny polega na </w:t>
      </w:r>
      <w:r w:rsidR="009B4EAB" w:rsidRPr="00B002DB">
        <w:rPr>
          <w:rFonts w:ascii="Arial" w:hAnsi="Arial" w:cs="Arial"/>
        </w:rPr>
        <w:t>ostatecznej</w:t>
      </w:r>
      <w:r w:rsidRPr="00B002DB">
        <w:rPr>
          <w:rFonts w:ascii="Arial" w:hAnsi="Arial" w:cs="Arial"/>
        </w:rPr>
        <w:t xml:space="preserve"> ocenie rzeczywistego wykonania robót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>odniesieniu do ich ilości, jakości i wartości. Komisja odbierająca roboty dokona ich oceny jakościowej na podstawie przedłożonych dokum</w:t>
      </w:r>
      <w:r>
        <w:rPr>
          <w:rFonts w:ascii="Arial" w:hAnsi="Arial" w:cs="Arial"/>
        </w:rPr>
        <w:t>entów, wyników badań i pomiarów oraz</w:t>
      </w:r>
      <w:r w:rsidRPr="00B002DB">
        <w:rPr>
          <w:rFonts w:ascii="Arial" w:hAnsi="Arial" w:cs="Arial"/>
        </w:rPr>
        <w:t xml:space="preserve"> ocenie wizualnej. </w:t>
      </w:r>
    </w:p>
    <w:p w14:paraId="6F7DC4F9" w14:textId="0B369A12" w:rsidR="009B4EAB" w:rsidRDefault="00AC662E" w:rsidP="009B4EAB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 toku odbioru ostatecznego robót komisja zapozna się z r</w:t>
      </w:r>
      <w:r>
        <w:rPr>
          <w:rFonts w:ascii="Arial" w:hAnsi="Arial" w:cs="Arial"/>
        </w:rPr>
        <w:t>ealizacją ustaleń przyjętych w </w:t>
      </w:r>
      <w:r w:rsidRPr="00B002DB">
        <w:rPr>
          <w:rFonts w:ascii="Arial" w:hAnsi="Arial" w:cs="Arial"/>
        </w:rPr>
        <w:t>trakcie odbiorów robót zanikających i ulegających zakryciu, zwłaszcza w zakresie wykonania robót uzupeł</w:t>
      </w:r>
      <w:r w:rsidR="00DD19A7">
        <w:rPr>
          <w:rFonts w:ascii="Arial" w:hAnsi="Arial" w:cs="Arial"/>
        </w:rPr>
        <w:t>niających i robót poprawkowych.</w:t>
      </w:r>
    </w:p>
    <w:p w14:paraId="31B184B7" w14:textId="77777777" w:rsidR="00AC662E" w:rsidRPr="00B002DB" w:rsidRDefault="00AC662E" w:rsidP="00AC662E">
      <w:pPr>
        <w:jc w:val="both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t>II. Część informacyjna</w:t>
      </w:r>
    </w:p>
    <w:p w14:paraId="798B3A30" w14:textId="7A3DAA11" w:rsidR="00881C21" w:rsidRPr="00B002DB" w:rsidRDefault="00AC662E" w:rsidP="000907A4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jest zobowiązany wykonać przedmiot zamówienia spełniający wymagania ustawy Prawo budowlane i innych ustaw oraz rozporządzeń, polskich norm, zasad wiedzy </w:t>
      </w:r>
      <w:r>
        <w:rPr>
          <w:rFonts w:ascii="Arial" w:hAnsi="Arial" w:cs="Arial"/>
        </w:rPr>
        <w:t>technicznej i </w:t>
      </w:r>
      <w:r w:rsidRPr="00B002DB">
        <w:rPr>
          <w:rFonts w:ascii="Arial" w:hAnsi="Arial" w:cs="Arial"/>
        </w:rPr>
        <w:t>sztuki budowlanej.</w:t>
      </w:r>
    </w:p>
    <w:p w14:paraId="08FBF2CF" w14:textId="77777777" w:rsidR="000907A4" w:rsidRDefault="00AC662E" w:rsidP="000907A4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1. Wykaz aktów prawnych:</w:t>
      </w:r>
    </w:p>
    <w:p w14:paraId="741F4AD7" w14:textId="77777777" w:rsidR="000907A4" w:rsidRDefault="00AC662E" w:rsidP="00A56BE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-Id-21 Zasady wstępu na obszar kolejowy zarządzany przez PKP Polskie Linie Kolejowe S.A.</w:t>
      </w:r>
    </w:p>
    <w:p w14:paraId="22F6D676" w14:textId="31E332C4" w:rsidR="00AC662E" w:rsidRPr="0017184E" w:rsidRDefault="00AC662E" w:rsidP="00A56BE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-Im-2 - Wytyczne postępowania ze złomem w PKP Polskie Linie Kolejowe S.A.</w:t>
      </w:r>
    </w:p>
    <w:p w14:paraId="728E2B21" w14:textId="77777777" w:rsidR="00AC662E" w:rsidRPr="0017184E" w:rsidRDefault="00AC662E" w:rsidP="00A56BE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-Im-3 Instrukcja kwalifikowania materiałów pochodzących z działalności PKP Polskie Linie Kolejowe S.A.</w:t>
      </w:r>
    </w:p>
    <w:p w14:paraId="53198F04" w14:textId="77777777" w:rsidR="00AC662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-Is-1 Instrukcja gospodarowania odpadami PKP Polskie Linie Kolejowe S.A.</w:t>
      </w:r>
    </w:p>
    <w:p w14:paraId="63661775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lastRenderedPageBreak/>
        <w:t xml:space="preserve">-Ibh-105 - Zasady bezpieczeństwa pracy podczas wykonywania prac inwestycyjnych, rewitalizacyjnych, utrzymaniowych, remontowych wykonywanych przez pracowników obcych firm na terenie PKP Polskie Linie Kolejowe S.A. oraz wytyczne sposobu </w:t>
      </w:r>
      <w:r>
        <w:rPr>
          <w:rFonts w:ascii="Arial" w:hAnsi="Arial" w:cs="Arial"/>
        </w:rPr>
        <w:t>dostarczania informacji i </w:t>
      </w:r>
      <w:r w:rsidRPr="0017184E">
        <w:rPr>
          <w:rFonts w:ascii="Arial" w:hAnsi="Arial" w:cs="Arial"/>
        </w:rPr>
        <w:t>poinformowania pracownika innego pracodawcy o zagrożeniach dla bezpieczeństwa i zdrowia podczas wykonywania prac na terenie PKP Polskie Linie Kolejowe S.A.</w:t>
      </w:r>
    </w:p>
    <w:p w14:paraId="5E9EC968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-Księga Identyfikacji Wizualnej PKP PLK S.A.</w:t>
      </w:r>
    </w:p>
    <w:p w14:paraId="2931C75E" w14:textId="32BB3CD4" w:rsidR="00220DF7" w:rsidRDefault="00AE5327" w:rsidP="00851511">
      <w:pPr>
        <w:spacing w:after="0"/>
        <w:ind w:left="284" w:hanging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C662E" w:rsidRPr="0017184E">
        <w:rPr>
          <w:rFonts w:ascii="Arial" w:hAnsi="Arial" w:cs="Arial"/>
        </w:rPr>
        <w:t xml:space="preserve">-Obowiązujące Uchwały Zarządu PKP PLK S.A., podstawowe przepisy, instrukcje, </w:t>
      </w:r>
      <w:r w:rsidR="00AC662E">
        <w:rPr>
          <w:rFonts w:ascii="Arial" w:hAnsi="Arial" w:cs="Arial"/>
        </w:rPr>
        <w:t>wytyczne i </w:t>
      </w:r>
      <w:r w:rsidR="00AC662E" w:rsidRPr="0017184E">
        <w:rPr>
          <w:rFonts w:ascii="Arial" w:hAnsi="Arial" w:cs="Arial"/>
        </w:rPr>
        <w:t>warunki obowiązujące w Spółce PKP Polskie Linie Kolejowe S.A.</w:t>
      </w:r>
    </w:p>
    <w:p w14:paraId="073319F2" w14:textId="0070CA74" w:rsidR="000907A4" w:rsidRPr="009B4EAB" w:rsidRDefault="002D3E2B" w:rsidP="005F5C3E">
      <w:pPr>
        <w:spacing w:after="0"/>
        <w:ind w:left="284" w:hanging="141"/>
        <w:rPr>
          <w:rFonts w:ascii="Arial" w:hAnsi="Arial" w:cs="Arial"/>
          <w:bCs/>
        </w:rPr>
      </w:pPr>
      <w:r w:rsidRPr="00AE5327">
        <w:rPr>
          <w:rFonts w:ascii="Arial" w:hAnsi="Arial" w:cs="Arial"/>
          <w:bCs/>
        </w:rPr>
        <w:t xml:space="preserve">  </w:t>
      </w:r>
    </w:p>
    <w:p w14:paraId="75BA1EF6" w14:textId="77777777" w:rsidR="00AC662E" w:rsidRPr="002302C7" w:rsidRDefault="00AC662E" w:rsidP="00851511">
      <w:pPr>
        <w:spacing w:after="0"/>
        <w:ind w:left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Ustawy:</w:t>
      </w:r>
    </w:p>
    <w:p w14:paraId="7C446FAF" w14:textId="77777777" w:rsidR="00B15D94" w:rsidRPr="00B15D94" w:rsidRDefault="00B15D94" w:rsidP="00B15D94">
      <w:pPr>
        <w:spacing w:after="0"/>
        <w:ind w:firstLine="284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>- Ustawa z dnia 7 lipca 1994r. - Prawo budowlane (tj. Dz. U. z 2025 r. poz. 418 z późn. zm.).</w:t>
      </w:r>
    </w:p>
    <w:p w14:paraId="687D8A14" w14:textId="01202B22" w:rsidR="00B15D94" w:rsidRPr="00B15D94" w:rsidRDefault="00B15D94" w:rsidP="00B15D94">
      <w:pPr>
        <w:spacing w:after="0"/>
        <w:ind w:left="426" w:hanging="142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>- Ustawa z dnia 27 kwietnia 2001r. Prawo ochrony środowiska (tj.. Dz. U. z 2025 r. poz. 647 z późn. zm.).</w:t>
      </w:r>
    </w:p>
    <w:p w14:paraId="332704B2" w14:textId="637D51BA" w:rsidR="00B15D94" w:rsidRPr="00B15D94" w:rsidRDefault="00B15D94" w:rsidP="00B15D94">
      <w:pPr>
        <w:spacing w:after="0"/>
        <w:ind w:left="426" w:hanging="142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 xml:space="preserve">- Ustawa z dnia 16 kwietnia 2004r. o ochronie przyrody (tj.. Dz. U. z 2024 r. poz. 1478    z </w:t>
      </w:r>
      <w:r>
        <w:rPr>
          <w:rFonts w:ascii="Arial" w:hAnsi="Arial" w:cs="Arial"/>
        </w:rPr>
        <w:t xml:space="preserve">  </w:t>
      </w:r>
      <w:r w:rsidRPr="00B15D94">
        <w:rPr>
          <w:rFonts w:ascii="Arial" w:hAnsi="Arial" w:cs="Arial"/>
        </w:rPr>
        <w:t>późn. zm.).</w:t>
      </w:r>
    </w:p>
    <w:p w14:paraId="7AEBFBEC" w14:textId="77777777" w:rsidR="00B15D94" w:rsidRPr="00B15D94" w:rsidRDefault="00B15D94" w:rsidP="00B15D94">
      <w:pPr>
        <w:spacing w:after="0"/>
        <w:ind w:firstLine="284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>- Ustawa z dnia 14 grudnia 2012r. o odpadach (tj.. Dz. U. z 2023 r. poz. 1587 z późn. zm.)</w:t>
      </w:r>
    </w:p>
    <w:p w14:paraId="4A2C9614" w14:textId="77777777" w:rsidR="00B15D94" w:rsidRPr="00B15D94" w:rsidRDefault="00B15D94" w:rsidP="00B15D94">
      <w:pPr>
        <w:spacing w:after="0"/>
        <w:ind w:firstLine="284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>- Ustawa z dnia 16 kwietnia 2004r. o wyrobach budowlanych (tj.. Dz. U. z 2021 r. poz. 1213)</w:t>
      </w:r>
    </w:p>
    <w:p w14:paraId="2A1DBC13" w14:textId="77777777" w:rsidR="000907A4" w:rsidRPr="005336FA" w:rsidRDefault="000907A4" w:rsidP="00851511">
      <w:pPr>
        <w:spacing w:after="0"/>
        <w:ind w:firstLine="284"/>
        <w:jc w:val="both"/>
        <w:rPr>
          <w:rFonts w:ascii="Arial" w:hAnsi="Arial" w:cs="Arial"/>
        </w:rPr>
      </w:pPr>
    </w:p>
    <w:p w14:paraId="57C7B8F7" w14:textId="77777777" w:rsidR="00AC662E" w:rsidRPr="002302C7" w:rsidRDefault="00AC662E" w:rsidP="00851511">
      <w:pPr>
        <w:spacing w:after="0"/>
        <w:ind w:firstLine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Rozporządzenia:</w:t>
      </w:r>
    </w:p>
    <w:p w14:paraId="240FB57F" w14:textId="77777777" w:rsidR="00AC662E" w:rsidRPr="002302C7" w:rsidRDefault="00AC662E" w:rsidP="00851511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7184E">
        <w:rPr>
          <w:rFonts w:ascii="Arial" w:hAnsi="Arial" w:cs="Arial"/>
        </w:rPr>
        <w:t>-</w:t>
      </w:r>
      <w:r w:rsidRPr="002302C7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Pr="002302C7">
        <w:rPr>
          <w:rFonts w:ascii="Arial" w:hAnsi="Arial" w:cs="Arial"/>
          <w:color w:val="333333"/>
          <w:shd w:val="clear" w:color="auto" w:fill="FFFFFF"/>
        </w:rPr>
        <w:t>Rozporządzenie Ministra Infrastruktury z dnia 23 czerwca 2003r. w sprawie informacji dotyczącej bezpieczeństwa i ochrony zdrowia oraz planu bezpieczeństwa i ochrony zdrowia (Dz. U. Nr 120, poz. 1126)</w:t>
      </w:r>
    </w:p>
    <w:p w14:paraId="09B293D8" w14:textId="77777777" w:rsidR="00AC662E" w:rsidRPr="0019315F" w:rsidRDefault="00AC662E" w:rsidP="00851511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9315F">
        <w:rPr>
          <w:rFonts w:ascii="Arial" w:hAnsi="Arial" w:cs="Arial"/>
          <w:color w:val="333333"/>
          <w:shd w:val="clear" w:color="auto" w:fill="FFFFFF"/>
        </w:rPr>
        <w:t>- Rozporządzenie Ministra Infrastruktury z dnia 6 lutego 2003r. w sprawie bezpieczeństwa i higieny pracy podczas wykonywania robót budowlanych (Dz. U. Nr 47, poz. 401).</w:t>
      </w:r>
    </w:p>
    <w:p w14:paraId="4C5F8740" w14:textId="1588251B" w:rsidR="00AC662E" w:rsidRPr="005336FA" w:rsidRDefault="00AC662E" w:rsidP="00851511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9315F">
        <w:rPr>
          <w:rFonts w:ascii="Arial" w:hAnsi="Arial" w:cs="Arial"/>
          <w:color w:val="333333"/>
          <w:shd w:val="clear" w:color="auto" w:fill="FFFFFF"/>
        </w:rPr>
        <w:t>- Rozporządzenie Ministra Infrastruktury z dnia 12 kwietnia 2002r. w sprawie warunków technicznych, jakim powinny odpowiadać budynki i ich usytuowanie (</w:t>
      </w:r>
      <w:r w:rsidR="00763724" w:rsidRPr="0019315F">
        <w:rPr>
          <w:rFonts w:ascii="Arial" w:hAnsi="Arial" w:cs="Arial"/>
          <w:color w:val="333333"/>
          <w:shd w:val="clear" w:color="auto" w:fill="FFFFFF"/>
        </w:rPr>
        <w:t>tj.</w:t>
      </w:r>
      <w:r w:rsidRPr="0019315F">
        <w:rPr>
          <w:rFonts w:ascii="Arial" w:hAnsi="Arial" w:cs="Arial"/>
          <w:color w:val="333333"/>
          <w:shd w:val="clear" w:color="auto" w:fill="FFFFFF"/>
        </w:rPr>
        <w:t>. Dz. U. z 2022r. poz. 1225)</w:t>
      </w:r>
    </w:p>
    <w:p w14:paraId="717612E6" w14:textId="00B0C8D5" w:rsidR="00347757" w:rsidRDefault="00AC662E" w:rsidP="00851511">
      <w:pPr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Wymienione wyżej przepisy, normy i wytyczne nie stanowią katalogu zamkniętego. Wykonawca ma obowiązek na bieżąco monitorować zmiany przepisów prawa i stosowania odpowiednich oraz obowiązujących przepisów w trakcie realizacji zadania. Aktualne przepisy, instrukcje i inne dokumenty PKP Wykonawca zabezpieczy we własnym zakresie.</w:t>
      </w:r>
      <w:bookmarkEnd w:id="1"/>
    </w:p>
    <w:p w14:paraId="08434C30" w14:textId="77777777" w:rsidR="000907A4" w:rsidRDefault="000907A4" w:rsidP="00851511">
      <w:pPr>
        <w:ind w:left="284"/>
        <w:jc w:val="both"/>
        <w:rPr>
          <w:rFonts w:ascii="Arial" w:hAnsi="Arial" w:cs="Arial"/>
        </w:rPr>
      </w:pPr>
    </w:p>
    <w:p w14:paraId="4784880A" w14:textId="77777777" w:rsidR="000907A4" w:rsidRPr="005336FA" w:rsidRDefault="000907A4" w:rsidP="00851511">
      <w:pPr>
        <w:ind w:left="284"/>
        <w:jc w:val="both"/>
        <w:rPr>
          <w:rFonts w:ascii="Arial" w:hAnsi="Arial" w:cs="Arial"/>
        </w:rPr>
      </w:pPr>
    </w:p>
    <w:p w14:paraId="71796D5A" w14:textId="77777777" w:rsidR="00851511" w:rsidRDefault="00851511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333E83B" w14:textId="77777777" w:rsidR="00851511" w:rsidRDefault="00851511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9F71CAF" w14:textId="76A35072" w:rsidR="00AA1413" w:rsidRDefault="009B4EAB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267C0">
        <w:rPr>
          <w:rFonts w:ascii="Arial" w:eastAsia="Times New Roman" w:hAnsi="Arial" w:cs="Arial"/>
          <w:lang w:eastAsia="pl-PL"/>
        </w:rPr>
        <w:t>Załączniki:</w:t>
      </w:r>
      <w:r w:rsidR="00A267C0" w:rsidRPr="00A267C0">
        <w:rPr>
          <w:rFonts w:ascii="Arial" w:eastAsia="Times New Roman" w:hAnsi="Arial" w:cs="Arial"/>
          <w:lang w:eastAsia="pl-PL"/>
        </w:rPr>
        <w:t xml:space="preserve"> </w:t>
      </w:r>
    </w:p>
    <w:p w14:paraId="5814494D" w14:textId="2ED1B339" w:rsidR="002363B2" w:rsidRDefault="000D58B2" w:rsidP="002363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Zdjęcia</w:t>
      </w:r>
      <w:r w:rsidR="00AA1413" w:rsidRPr="00D82D25">
        <w:rPr>
          <w:rFonts w:ascii="Arial" w:eastAsia="Times New Roman" w:hAnsi="Arial" w:cs="Arial"/>
          <w:lang w:eastAsia="pl-PL"/>
        </w:rPr>
        <w:t xml:space="preserve"> </w:t>
      </w:r>
    </w:p>
    <w:p w14:paraId="7BA4432C" w14:textId="0122AE81" w:rsidR="00D82D25" w:rsidRPr="00D82D25" w:rsidRDefault="00D82D25" w:rsidP="002363B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</w:p>
    <w:sectPr w:rsidR="00D82D25" w:rsidRPr="00D82D25" w:rsidSect="00710613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418" w:header="2552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C585" w14:textId="77777777" w:rsidR="00B01FA1" w:rsidRDefault="00B01FA1" w:rsidP="00D5409C">
      <w:pPr>
        <w:spacing w:after="0" w:line="240" w:lineRule="auto"/>
      </w:pPr>
      <w:r>
        <w:separator/>
      </w:r>
    </w:p>
  </w:endnote>
  <w:endnote w:type="continuationSeparator" w:id="0">
    <w:p w14:paraId="7C2D4A81" w14:textId="77777777" w:rsidR="00B01FA1" w:rsidRDefault="00B01FA1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CD01F" w14:textId="77777777" w:rsidR="00A66A11" w:rsidRDefault="00A66A1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20DF7">
      <w:rPr>
        <w:noProof/>
      </w:rPr>
      <w:t>4</w:t>
    </w:r>
    <w:r>
      <w:fldChar w:fldCharType="end"/>
    </w:r>
  </w:p>
  <w:p w14:paraId="2D19298D" w14:textId="77777777" w:rsidR="00DA617C" w:rsidRDefault="00DA61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6122F" w14:textId="137CF0D1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563F5A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C554B5" wp14:editId="5AB9584A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5EDFAB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30B789C6" w14:textId="77777777" w:rsidR="00DA617C" w:rsidRPr="00055B09" w:rsidRDefault="00CB5E92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XIV 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Wydział Gospodarczy Krajowego Rejestru Sądowego pod numerem KRS 0000037568, NIP 113-23-16-427, </w:t>
                          </w:r>
                        </w:p>
                        <w:p w14:paraId="0C2D4514" w14:textId="20BDDFDE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B166D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FB54F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 w:rsidR="0018105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FB54F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 w:rsidR="0018105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FB54F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="0047126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000,00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C554B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16.5pt;width:436.05pt;height:24.1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BhMy/HaAAAABgEAAA8AAABkcnMvZG93&#10;bnJldi54bWxMj0FPwzAMhe9I/IfISNxY2lXAKE0nNIkLNzbgnDamjUicrsm27N/PnODkZz3rvc/N&#10;OnsnjjhHG0hBuShAIPXBWBoUfOxe71YgYtJktAuECs4YYd1eXzW6NuFE73jcpkFwCMVaKxhTmmop&#10;Yz+i13ERJiT2vsPsdeJ1HqSZ9YnDvZPLoniQXlvihlFPuBmx/9kevIK9kV1+2w8mb+6/7Kd13VO/&#10;m5W6vckvzyAS5vR3DL/4jA4tM3XhQCYKp4AfSQqqiie7q8dlCaJjUVYg20b+x28vAA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BhMy/HaAAAABgEAAA8AAAAAAAAAAAAAAAAATwQAAGRy&#10;cy9kb3ducmV2LnhtbFBLBQYAAAAABAAEAPMAAABWBQAAAAA=&#10;" filled="f" stroked="f">
              <v:textbox style="mso-fit-shape-to-text:t" inset="0,0,0,0">
                <w:txbxContent>
                  <w:p w14:paraId="765EDFAB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30B789C6" w14:textId="77777777" w:rsidR="00DA617C" w:rsidRPr="00055B09" w:rsidRDefault="00CB5E92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XIV 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Wydział Gospodarczy Krajowego Rejestru Sądowego pod numerem KRS 0000037568, NIP 113-23-16-427, </w:t>
                    </w:r>
                  </w:p>
                  <w:p w14:paraId="0C2D4514" w14:textId="20BDDFDE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B166D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FB54F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 w:rsidR="0018105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FB54F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 w:rsidR="0018105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FB54F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="0047126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000,00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="00563F5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4F72F4" wp14:editId="0ECAF8D3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90974606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AB42DC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4F72F4" id="Text Box 7" o:spid="_x0000_s1029" type="#_x0000_t202" style="position:absolute;margin-left:454.45pt;margin-top:20.65pt;width:21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BcbQqG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3AAB42DC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61F08" w14:textId="77777777" w:rsidR="00B01FA1" w:rsidRDefault="00B01FA1" w:rsidP="00D5409C">
      <w:pPr>
        <w:spacing w:after="0" w:line="240" w:lineRule="auto"/>
      </w:pPr>
      <w:r>
        <w:separator/>
      </w:r>
    </w:p>
  </w:footnote>
  <w:footnote w:type="continuationSeparator" w:id="0">
    <w:p w14:paraId="1761E0A4" w14:textId="77777777" w:rsidR="00B01FA1" w:rsidRDefault="00B01FA1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59DB2" w14:textId="6247E661" w:rsidR="00DA617C" w:rsidRDefault="00563F5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552DA8" wp14:editId="38B7125A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814320" cy="1257300"/>
              <wp:effectExtent l="0" t="0" r="0" b="1270"/>
              <wp:wrapNone/>
              <wp:docPr id="147033039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432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CCF2C7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1F8A898C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Opolu</w:t>
                          </w:r>
                        </w:p>
                        <w:p w14:paraId="0F02D6D8" w14:textId="58D18C8D" w:rsidR="00592398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Dział ds. Dróg Kolejowych</w:t>
                          </w:r>
                          <w:r w:rsidR="0059239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,</w:t>
                          </w:r>
                          <w:r w:rsidR="00592398" w:rsidRPr="00B4509E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zaplecza technicznego, ratownictwa i ochrony przeciwpożarowej </w:t>
                          </w:r>
                        </w:p>
                        <w:p w14:paraId="39A409F0" w14:textId="77777777" w:rsidR="00292CD1" w:rsidRPr="009940B1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l. Księcia Jana Dobrego 1, </w:t>
                          </w:r>
                        </w:p>
                        <w:p w14:paraId="651E1833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45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9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0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Opole</w:t>
                          </w:r>
                        </w:p>
                        <w:p w14:paraId="4E933877" w14:textId="77777777" w:rsidR="00292CD1" w:rsidRDefault="003121DA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+ 48 77 554 13 40</w:t>
                          </w:r>
                        </w:p>
                        <w:p w14:paraId="00EA0234" w14:textId="5CD32153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 w:rsidR="003B1BE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z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.opole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@plk-sa.pl</w:t>
                          </w:r>
                        </w:p>
                        <w:p w14:paraId="2C63379E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www.plk-sa.pl</w:t>
                          </w:r>
                        </w:p>
                        <w:p w14:paraId="7559811D" w14:textId="77777777" w:rsidR="00DA617C" w:rsidRDefault="00DA617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552D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-97.6pt;width:221.6pt;height:9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" filled="f" stroked="f">
              <v:textbox inset="0,0,0,0">
                <w:txbxContent>
                  <w:p w14:paraId="26CCF2C7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1F8A898C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Opolu</w:t>
                    </w:r>
                  </w:p>
                  <w:p w14:paraId="0F02D6D8" w14:textId="58D18C8D" w:rsidR="00592398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Dział ds. Dróg Kolejowych</w:t>
                    </w:r>
                    <w:r w:rsidR="00592398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,</w:t>
                    </w:r>
                    <w:r w:rsidR="00592398" w:rsidRPr="00B4509E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zaplecza technicznego, ratownictwa i ochrony przeciwpożarowej </w:t>
                    </w:r>
                  </w:p>
                  <w:p w14:paraId="39A409F0" w14:textId="77777777" w:rsidR="00292CD1" w:rsidRPr="009940B1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l. Księcia Jana Dobrego 1, </w:t>
                    </w:r>
                  </w:p>
                  <w:p w14:paraId="651E1833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45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-0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9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0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Opole</w:t>
                    </w:r>
                  </w:p>
                  <w:p w14:paraId="4E933877" w14:textId="77777777" w:rsidR="00292CD1" w:rsidRDefault="003121DA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+ 48 77 554 13 40</w:t>
                    </w:r>
                  </w:p>
                  <w:p w14:paraId="00EA0234" w14:textId="5CD32153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</w:t>
                    </w:r>
                    <w:r w:rsidR="003B1BEB">
                      <w:rPr>
                        <w:rFonts w:ascii="Arial" w:hAnsi="Arial" w:cs="Arial"/>
                        <w:sz w:val="16"/>
                        <w:szCs w:val="16"/>
                      </w:rPr>
                      <w:t>z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.opole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@plk-sa.pl</w:t>
                    </w:r>
                  </w:p>
                  <w:p w14:paraId="2C63379E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www.plk-sa.pl</w:t>
                    </w:r>
                  </w:p>
                  <w:p w14:paraId="7559811D" w14:textId="77777777" w:rsidR="00DA617C" w:rsidRDefault="00DA617C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B6FEAF" wp14:editId="626B9895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85794648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F9D441" w14:textId="06583C6F" w:rsidR="00DA617C" w:rsidRDefault="00563F5A" w:rsidP="00470CCF">
                          <w:pPr>
                            <w:jc w:val="right"/>
                          </w:pPr>
                          <w:r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A92C468" wp14:editId="7AFE3C32">
                                <wp:extent cx="2180590" cy="352425"/>
                                <wp:effectExtent l="0" t="0" r="0" b="0"/>
                                <wp:docPr id="2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3B6FEAF" id="Pole tekstowe 2" o:spid="_x0000_s1027" type="#_x0000_t202" style="position:absolute;margin-left:4in;margin-top:-101.2pt;width:186.15pt;height:46.95pt;z-index:25165619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" filled="f" stroked="f">
              <v:textbox style="mso-fit-shape-to-text:t">
                <w:txbxContent>
                  <w:p w14:paraId="3FF9D441" w14:textId="06583C6F" w:rsidR="00DA617C" w:rsidRDefault="00563F5A" w:rsidP="00470CCF">
                    <w:pPr>
                      <w:jc w:val="right"/>
                    </w:pPr>
                    <w:r>
                      <w:rPr>
                        <w:noProof/>
                        <w:lang w:eastAsia="pl-PL"/>
                      </w:rPr>
                      <w:drawing>
                        <wp:inline distT="0" distB="0" distL="0" distR="0" wp14:anchorId="7A92C468" wp14:editId="7AFE3C32">
                          <wp:extent cx="2180590" cy="352425"/>
                          <wp:effectExtent l="0" t="0" r="0" b="0"/>
                          <wp:docPr id="2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0F37"/>
    <w:multiLevelType w:val="hybridMultilevel"/>
    <w:tmpl w:val="0E80B11E"/>
    <w:lvl w:ilvl="0" w:tplc="6F8019BE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EA0C51"/>
    <w:multiLevelType w:val="hybridMultilevel"/>
    <w:tmpl w:val="D31EA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AED69A3"/>
    <w:multiLevelType w:val="hybridMultilevel"/>
    <w:tmpl w:val="20D29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D1ACF"/>
    <w:multiLevelType w:val="hybridMultilevel"/>
    <w:tmpl w:val="6038B0C6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2329" w:hanging="360"/>
      </w:pPr>
    </w:lvl>
    <w:lvl w:ilvl="2" w:tplc="0415001B" w:tentative="1">
      <w:start w:val="1"/>
      <w:numFmt w:val="lowerRoman"/>
      <w:lvlText w:val="%3."/>
      <w:lvlJc w:val="right"/>
      <w:pPr>
        <w:ind w:left="3049" w:hanging="180"/>
      </w:pPr>
    </w:lvl>
    <w:lvl w:ilvl="3" w:tplc="0415000F" w:tentative="1">
      <w:start w:val="1"/>
      <w:numFmt w:val="decimal"/>
      <w:lvlText w:val="%4."/>
      <w:lvlJc w:val="left"/>
      <w:pPr>
        <w:ind w:left="3769" w:hanging="360"/>
      </w:pPr>
    </w:lvl>
    <w:lvl w:ilvl="4" w:tplc="04150019" w:tentative="1">
      <w:start w:val="1"/>
      <w:numFmt w:val="lowerLetter"/>
      <w:lvlText w:val="%5."/>
      <w:lvlJc w:val="left"/>
      <w:pPr>
        <w:ind w:left="4489" w:hanging="360"/>
      </w:pPr>
    </w:lvl>
    <w:lvl w:ilvl="5" w:tplc="0415001B" w:tentative="1">
      <w:start w:val="1"/>
      <w:numFmt w:val="lowerRoman"/>
      <w:lvlText w:val="%6."/>
      <w:lvlJc w:val="right"/>
      <w:pPr>
        <w:ind w:left="5209" w:hanging="180"/>
      </w:pPr>
    </w:lvl>
    <w:lvl w:ilvl="6" w:tplc="0415000F" w:tentative="1">
      <w:start w:val="1"/>
      <w:numFmt w:val="decimal"/>
      <w:lvlText w:val="%7."/>
      <w:lvlJc w:val="left"/>
      <w:pPr>
        <w:ind w:left="5929" w:hanging="360"/>
      </w:pPr>
    </w:lvl>
    <w:lvl w:ilvl="7" w:tplc="04150019" w:tentative="1">
      <w:start w:val="1"/>
      <w:numFmt w:val="lowerLetter"/>
      <w:lvlText w:val="%8."/>
      <w:lvlJc w:val="left"/>
      <w:pPr>
        <w:ind w:left="6649" w:hanging="360"/>
      </w:pPr>
    </w:lvl>
    <w:lvl w:ilvl="8" w:tplc="0415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5" w15:restartNumberingAfterBreak="0">
    <w:nsid w:val="17845D35"/>
    <w:multiLevelType w:val="hybridMultilevel"/>
    <w:tmpl w:val="1D407F44"/>
    <w:lvl w:ilvl="0" w:tplc="0415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6" w15:restartNumberingAfterBreak="0">
    <w:nsid w:val="1B041332"/>
    <w:multiLevelType w:val="hybridMultilevel"/>
    <w:tmpl w:val="0C68663E"/>
    <w:lvl w:ilvl="0" w:tplc="6A34D62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04FC3"/>
    <w:multiLevelType w:val="hybridMultilevel"/>
    <w:tmpl w:val="D022649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44C22C1"/>
    <w:multiLevelType w:val="hybridMultilevel"/>
    <w:tmpl w:val="8B62B7F4"/>
    <w:lvl w:ilvl="0" w:tplc="14E01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D3B15"/>
    <w:multiLevelType w:val="hybridMultilevel"/>
    <w:tmpl w:val="2FFC281E"/>
    <w:lvl w:ilvl="0" w:tplc="67FE0B38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7B45146"/>
    <w:multiLevelType w:val="hybridMultilevel"/>
    <w:tmpl w:val="3D9E5A9C"/>
    <w:lvl w:ilvl="0" w:tplc="0396CAC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07720"/>
    <w:multiLevelType w:val="hybridMultilevel"/>
    <w:tmpl w:val="7862A5E6"/>
    <w:lvl w:ilvl="0" w:tplc="EF3EAE14">
      <w:start w:val="1"/>
      <w:numFmt w:val="lowerLetter"/>
      <w:lvlText w:val="%1."/>
      <w:lvlJc w:val="left"/>
      <w:pPr>
        <w:ind w:left="871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ind w:left="6631" w:hanging="180"/>
      </w:pPr>
    </w:lvl>
  </w:abstractNum>
  <w:abstractNum w:abstractNumId="13" w15:restartNumberingAfterBreak="0">
    <w:nsid w:val="2AC57037"/>
    <w:multiLevelType w:val="hybridMultilevel"/>
    <w:tmpl w:val="F8AED5DC"/>
    <w:lvl w:ilvl="0" w:tplc="678CE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A01C0"/>
    <w:multiLevelType w:val="hybridMultilevel"/>
    <w:tmpl w:val="C2EEDC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347D1E"/>
    <w:multiLevelType w:val="hybridMultilevel"/>
    <w:tmpl w:val="D28CBB04"/>
    <w:lvl w:ilvl="0" w:tplc="F822D076">
      <w:start w:val="1"/>
      <w:numFmt w:val="decimal"/>
      <w:lvlText w:val="%1)"/>
      <w:lvlJc w:val="left"/>
      <w:pPr>
        <w:ind w:left="1440" w:hanging="360"/>
      </w:pPr>
      <w:rPr>
        <w:rFonts w:ascii="Arial" w:eastAsia="Batang" w:hAnsi="Arial" w:cs="Ari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C37560"/>
    <w:multiLevelType w:val="hybridMultilevel"/>
    <w:tmpl w:val="85F0E24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EEC154A"/>
    <w:multiLevelType w:val="hybridMultilevel"/>
    <w:tmpl w:val="FD40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F57A7"/>
    <w:multiLevelType w:val="hybridMultilevel"/>
    <w:tmpl w:val="98C651D0"/>
    <w:lvl w:ilvl="0" w:tplc="5F3C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66E12"/>
    <w:multiLevelType w:val="hybridMultilevel"/>
    <w:tmpl w:val="C442B454"/>
    <w:lvl w:ilvl="0" w:tplc="DCB47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AD6B76"/>
    <w:multiLevelType w:val="hybridMultilevel"/>
    <w:tmpl w:val="79F89AC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54EA625D"/>
    <w:multiLevelType w:val="hybridMultilevel"/>
    <w:tmpl w:val="980691E0"/>
    <w:lvl w:ilvl="0" w:tplc="C0EE2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86068B"/>
    <w:multiLevelType w:val="hybridMultilevel"/>
    <w:tmpl w:val="7A908B60"/>
    <w:lvl w:ilvl="0" w:tplc="0415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0" w:hanging="360"/>
      </w:pPr>
      <w:rPr>
        <w:rFonts w:ascii="Wingdings" w:hAnsi="Wingdings" w:hint="default"/>
      </w:rPr>
    </w:lvl>
  </w:abstractNum>
  <w:abstractNum w:abstractNumId="23" w15:restartNumberingAfterBreak="0">
    <w:nsid w:val="5FF57895"/>
    <w:multiLevelType w:val="hybridMultilevel"/>
    <w:tmpl w:val="132E2A6E"/>
    <w:lvl w:ilvl="0" w:tplc="254C1892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C4DA6"/>
    <w:multiLevelType w:val="hybridMultilevel"/>
    <w:tmpl w:val="4DD0B3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85C19"/>
    <w:multiLevelType w:val="hybridMultilevel"/>
    <w:tmpl w:val="A87293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C1246"/>
    <w:multiLevelType w:val="hybridMultilevel"/>
    <w:tmpl w:val="7326D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B018F"/>
    <w:multiLevelType w:val="hybridMultilevel"/>
    <w:tmpl w:val="6492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1003C"/>
    <w:multiLevelType w:val="hybridMultilevel"/>
    <w:tmpl w:val="AB24371A"/>
    <w:lvl w:ilvl="0" w:tplc="406840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22D690A"/>
    <w:multiLevelType w:val="hybridMultilevel"/>
    <w:tmpl w:val="77E88200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473759"/>
    <w:multiLevelType w:val="multilevel"/>
    <w:tmpl w:val="E79C0376"/>
    <w:lvl w:ilvl="0">
      <w:start w:val="1"/>
      <w:numFmt w:val="decimal"/>
      <w:lvlText w:val="%1)"/>
      <w:lvlJc w:val="left"/>
      <w:pPr>
        <w:tabs>
          <w:tab w:val="num" w:pos="1174"/>
        </w:tabs>
        <w:ind w:left="454" w:firstLine="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894"/>
        </w:tabs>
        <w:ind w:left="454" w:firstLine="0"/>
      </w:pPr>
      <w:rPr>
        <w:rFonts w:ascii="Arial" w:eastAsia="Calibri" w:hAnsi="Arial" w:cs="Arial"/>
      </w:rPr>
    </w:lvl>
    <w:lvl w:ilvl="2">
      <w:start w:val="1"/>
      <w:numFmt w:val="lowerLetter"/>
      <w:lvlText w:val="%3."/>
      <w:lvlJc w:val="left"/>
      <w:pPr>
        <w:tabs>
          <w:tab w:val="num" w:pos="2794"/>
        </w:tabs>
        <w:ind w:left="454" w:firstLine="0"/>
      </w:pPr>
    </w:lvl>
    <w:lvl w:ilvl="3">
      <w:start w:val="1"/>
      <w:numFmt w:val="decimal"/>
      <w:lvlText w:val="%4)"/>
      <w:lvlJc w:val="left"/>
      <w:pPr>
        <w:tabs>
          <w:tab w:val="num" w:pos="3334"/>
        </w:tabs>
        <w:ind w:left="454" w:firstLine="0"/>
      </w:pPr>
    </w:lvl>
    <w:lvl w:ilvl="4">
      <w:start w:val="1"/>
      <w:numFmt w:val="decimal"/>
      <w:lvlText w:val="%5."/>
      <w:lvlJc w:val="left"/>
      <w:pPr>
        <w:tabs>
          <w:tab w:val="num" w:pos="4054"/>
        </w:tabs>
        <w:ind w:left="454" w:firstLine="0"/>
      </w:pPr>
    </w:lvl>
    <w:lvl w:ilvl="5">
      <w:start w:val="3"/>
      <w:numFmt w:val="decimal"/>
      <w:lvlText w:val="%6)"/>
      <w:lvlJc w:val="left"/>
      <w:pPr>
        <w:tabs>
          <w:tab w:val="num" w:pos="814"/>
        </w:tabs>
        <w:ind w:left="454" w:firstLine="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454" w:firstLine="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454" w:firstLine="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454" w:firstLine="0"/>
      </w:pPr>
    </w:lvl>
  </w:abstractNum>
  <w:abstractNum w:abstractNumId="31" w15:restartNumberingAfterBreak="0">
    <w:nsid w:val="7BA947E3"/>
    <w:multiLevelType w:val="hybridMultilevel"/>
    <w:tmpl w:val="5CD0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C7E6A"/>
    <w:multiLevelType w:val="hybridMultilevel"/>
    <w:tmpl w:val="77125268"/>
    <w:lvl w:ilvl="0" w:tplc="B732B02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Arial"/>
        <w:b w:val="0"/>
        <w:color w:val="auto"/>
      </w:rPr>
    </w:lvl>
    <w:lvl w:ilvl="1" w:tplc="64FECD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C4068C5"/>
    <w:multiLevelType w:val="hybridMultilevel"/>
    <w:tmpl w:val="1DF0D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3468D"/>
    <w:multiLevelType w:val="hybridMultilevel"/>
    <w:tmpl w:val="AD82E7F4"/>
    <w:lvl w:ilvl="0" w:tplc="CCB26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43442583">
    <w:abstractNumId w:val="23"/>
  </w:num>
  <w:num w:numId="2" w16cid:durableId="539511474">
    <w:abstractNumId w:val="29"/>
  </w:num>
  <w:num w:numId="3" w16cid:durableId="1364676551">
    <w:abstractNumId w:val="20"/>
  </w:num>
  <w:num w:numId="4" w16cid:durableId="10712700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215230">
    <w:abstractNumId w:val="18"/>
  </w:num>
  <w:num w:numId="6" w16cid:durableId="11344370">
    <w:abstractNumId w:val="7"/>
  </w:num>
  <w:num w:numId="7" w16cid:durableId="230969140">
    <w:abstractNumId w:val="0"/>
  </w:num>
  <w:num w:numId="8" w16cid:durableId="869689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5442998">
    <w:abstractNumId w:val="2"/>
  </w:num>
  <w:num w:numId="10" w16cid:durableId="339280241">
    <w:abstractNumId w:val="32"/>
  </w:num>
  <w:num w:numId="11" w16cid:durableId="130372663">
    <w:abstractNumId w:val="12"/>
  </w:num>
  <w:num w:numId="12" w16cid:durableId="80958215">
    <w:abstractNumId w:val="16"/>
  </w:num>
  <w:num w:numId="13" w16cid:durableId="1982614868">
    <w:abstractNumId w:val="26"/>
  </w:num>
  <w:num w:numId="14" w16cid:durableId="1271233695">
    <w:abstractNumId w:val="24"/>
  </w:num>
  <w:num w:numId="15" w16cid:durableId="1101994314">
    <w:abstractNumId w:val="4"/>
  </w:num>
  <w:num w:numId="16" w16cid:durableId="1412462395">
    <w:abstractNumId w:val="34"/>
  </w:num>
  <w:num w:numId="17" w16cid:durableId="1369719926">
    <w:abstractNumId w:val="22"/>
  </w:num>
  <w:num w:numId="18" w16cid:durableId="837038206">
    <w:abstractNumId w:val="5"/>
  </w:num>
  <w:num w:numId="19" w16cid:durableId="288706449">
    <w:abstractNumId w:val="6"/>
  </w:num>
  <w:num w:numId="20" w16cid:durableId="912742363">
    <w:abstractNumId w:val="1"/>
  </w:num>
  <w:num w:numId="21" w16cid:durableId="1200816887">
    <w:abstractNumId w:val="21"/>
  </w:num>
  <w:num w:numId="22" w16cid:durableId="1793014918">
    <w:abstractNumId w:val="9"/>
  </w:num>
  <w:num w:numId="23" w16cid:durableId="519315487">
    <w:abstractNumId w:val="31"/>
  </w:num>
  <w:num w:numId="24" w16cid:durableId="2043047046">
    <w:abstractNumId w:val="25"/>
  </w:num>
  <w:num w:numId="25" w16cid:durableId="394402429">
    <w:abstractNumId w:val="3"/>
  </w:num>
  <w:num w:numId="26" w16cid:durableId="1878159050">
    <w:abstractNumId w:val="7"/>
  </w:num>
  <w:num w:numId="27" w16cid:durableId="366355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29558622">
    <w:abstractNumId w:val="33"/>
  </w:num>
  <w:num w:numId="29" w16cid:durableId="1350982349">
    <w:abstractNumId w:val="13"/>
  </w:num>
  <w:num w:numId="30" w16cid:durableId="634677630">
    <w:abstractNumId w:val="11"/>
  </w:num>
  <w:num w:numId="31" w16cid:durableId="1392848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14571567">
    <w:abstractNumId w:val="8"/>
  </w:num>
  <w:num w:numId="33" w16cid:durableId="1226644088">
    <w:abstractNumId w:val="28"/>
  </w:num>
  <w:num w:numId="34" w16cid:durableId="545531078">
    <w:abstractNumId w:val="19"/>
  </w:num>
  <w:num w:numId="35" w16cid:durableId="870798190">
    <w:abstractNumId w:val="14"/>
  </w:num>
  <w:num w:numId="36" w16cid:durableId="1540508731">
    <w:abstractNumId w:val="27"/>
  </w:num>
  <w:num w:numId="37" w16cid:durableId="213555806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26"/>
    <w:rsid w:val="0000459D"/>
    <w:rsid w:val="0000731D"/>
    <w:rsid w:val="00007854"/>
    <w:rsid w:val="00014E7A"/>
    <w:rsid w:val="00015A42"/>
    <w:rsid w:val="0002001E"/>
    <w:rsid w:val="00020762"/>
    <w:rsid w:val="000230B9"/>
    <w:rsid w:val="000250B9"/>
    <w:rsid w:val="00027BC5"/>
    <w:rsid w:val="00031AD6"/>
    <w:rsid w:val="0003373A"/>
    <w:rsid w:val="000360EA"/>
    <w:rsid w:val="00037BB8"/>
    <w:rsid w:val="00037DE9"/>
    <w:rsid w:val="000410FE"/>
    <w:rsid w:val="000422D8"/>
    <w:rsid w:val="00042F72"/>
    <w:rsid w:val="00054E6F"/>
    <w:rsid w:val="00055B09"/>
    <w:rsid w:val="00055D0E"/>
    <w:rsid w:val="00056DE7"/>
    <w:rsid w:val="00063026"/>
    <w:rsid w:val="00063468"/>
    <w:rsid w:val="00064254"/>
    <w:rsid w:val="00065807"/>
    <w:rsid w:val="000662BE"/>
    <w:rsid w:val="00067E96"/>
    <w:rsid w:val="00070C80"/>
    <w:rsid w:val="000711EA"/>
    <w:rsid w:val="0007141C"/>
    <w:rsid w:val="00074343"/>
    <w:rsid w:val="0008056E"/>
    <w:rsid w:val="000818DA"/>
    <w:rsid w:val="00081BEF"/>
    <w:rsid w:val="00084B3D"/>
    <w:rsid w:val="00090768"/>
    <w:rsid w:val="000907A4"/>
    <w:rsid w:val="00090F10"/>
    <w:rsid w:val="000956CC"/>
    <w:rsid w:val="000A6DB6"/>
    <w:rsid w:val="000B1691"/>
    <w:rsid w:val="000B481C"/>
    <w:rsid w:val="000B71FC"/>
    <w:rsid w:val="000C19C7"/>
    <w:rsid w:val="000C7C48"/>
    <w:rsid w:val="000C7F41"/>
    <w:rsid w:val="000D3AC3"/>
    <w:rsid w:val="000D3D3B"/>
    <w:rsid w:val="000D58B2"/>
    <w:rsid w:val="000D60F4"/>
    <w:rsid w:val="000D63F7"/>
    <w:rsid w:val="000D72B6"/>
    <w:rsid w:val="000E277D"/>
    <w:rsid w:val="000E379B"/>
    <w:rsid w:val="000E469F"/>
    <w:rsid w:val="000E6398"/>
    <w:rsid w:val="000E65D1"/>
    <w:rsid w:val="000F24D1"/>
    <w:rsid w:val="000F41F7"/>
    <w:rsid w:val="00101475"/>
    <w:rsid w:val="001028F3"/>
    <w:rsid w:val="0010386B"/>
    <w:rsid w:val="001211E9"/>
    <w:rsid w:val="00135B50"/>
    <w:rsid w:val="0013726C"/>
    <w:rsid w:val="00141226"/>
    <w:rsid w:val="00141363"/>
    <w:rsid w:val="00141D45"/>
    <w:rsid w:val="001474A1"/>
    <w:rsid w:val="00150560"/>
    <w:rsid w:val="00152131"/>
    <w:rsid w:val="00156F3D"/>
    <w:rsid w:val="001573F7"/>
    <w:rsid w:val="00160C3C"/>
    <w:rsid w:val="00162BD9"/>
    <w:rsid w:val="0016347F"/>
    <w:rsid w:val="0017180E"/>
    <w:rsid w:val="001749E5"/>
    <w:rsid w:val="001777E3"/>
    <w:rsid w:val="0018105C"/>
    <w:rsid w:val="00183737"/>
    <w:rsid w:val="00184C4B"/>
    <w:rsid w:val="00187001"/>
    <w:rsid w:val="0019159B"/>
    <w:rsid w:val="0019315F"/>
    <w:rsid w:val="00193795"/>
    <w:rsid w:val="001A2370"/>
    <w:rsid w:val="001A38ED"/>
    <w:rsid w:val="001A4F34"/>
    <w:rsid w:val="001A60E3"/>
    <w:rsid w:val="001A6153"/>
    <w:rsid w:val="001B14A3"/>
    <w:rsid w:val="001B5E3B"/>
    <w:rsid w:val="001C0FBF"/>
    <w:rsid w:val="001C1407"/>
    <w:rsid w:val="001C306A"/>
    <w:rsid w:val="001C475B"/>
    <w:rsid w:val="001C567D"/>
    <w:rsid w:val="001D31CF"/>
    <w:rsid w:val="001D45C8"/>
    <w:rsid w:val="001D60A5"/>
    <w:rsid w:val="001D6ED9"/>
    <w:rsid w:val="001E0916"/>
    <w:rsid w:val="001E244C"/>
    <w:rsid w:val="001E29E4"/>
    <w:rsid w:val="001E2BDB"/>
    <w:rsid w:val="001E7114"/>
    <w:rsid w:val="001F0992"/>
    <w:rsid w:val="001F33C1"/>
    <w:rsid w:val="001F4063"/>
    <w:rsid w:val="002018D1"/>
    <w:rsid w:val="00213774"/>
    <w:rsid w:val="00213A3F"/>
    <w:rsid w:val="00220C74"/>
    <w:rsid w:val="00220DF7"/>
    <w:rsid w:val="00222892"/>
    <w:rsid w:val="0022374F"/>
    <w:rsid w:val="00224266"/>
    <w:rsid w:val="00224D42"/>
    <w:rsid w:val="00225BE6"/>
    <w:rsid w:val="00231B2E"/>
    <w:rsid w:val="00232B1D"/>
    <w:rsid w:val="00233D06"/>
    <w:rsid w:val="00235A40"/>
    <w:rsid w:val="002363B2"/>
    <w:rsid w:val="002366F7"/>
    <w:rsid w:val="00236AD4"/>
    <w:rsid w:val="00237022"/>
    <w:rsid w:val="00237884"/>
    <w:rsid w:val="00237D5C"/>
    <w:rsid w:val="00243700"/>
    <w:rsid w:val="00243DDB"/>
    <w:rsid w:val="00246F0D"/>
    <w:rsid w:val="00250320"/>
    <w:rsid w:val="00252622"/>
    <w:rsid w:val="002559C5"/>
    <w:rsid w:val="0025604B"/>
    <w:rsid w:val="00260C17"/>
    <w:rsid w:val="00262278"/>
    <w:rsid w:val="00267665"/>
    <w:rsid w:val="00267E58"/>
    <w:rsid w:val="002700ED"/>
    <w:rsid w:val="0027153D"/>
    <w:rsid w:val="00274564"/>
    <w:rsid w:val="00291DD7"/>
    <w:rsid w:val="00291FA9"/>
    <w:rsid w:val="00292CD1"/>
    <w:rsid w:val="00293B5C"/>
    <w:rsid w:val="00294382"/>
    <w:rsid w:val="002955B6"/>
    <w:rsid w:val="002A2665"/>
    <w:rsid w:val="002A5205"/>
    <w:rsid w:val="002A6AF8"/>
    <w:rsid w:val="002A7851"/>
    <w:rsid w:val="002B4104"/>
    <w:rsid w:val="002B51C9"/>
    <w:rsid w:val="002B51E7"/>
    <w:rsid w:val="002C13F8"/>
    <w:rsid w:val="002C3283"/>
    <w:rsid w:val="002C44BD"/>
    <w:rsid w:val="002C53CC"/>
    <w:rsid w:val="002D1189"/>
    <w:rsid w:val="002D22DD"/>
    <w:rsid w:val="002D3E2B"/>
    <w:rsid w:val="002E315E"/>
    <w:rsid w:val="002E434E"/>
    <w:rsid w:val="002E5D3E"/>
    <w:rsid w:val="002E67B9"/>
    <w:rsid w:val="002F7489"/>
    <w:rsid w:val="002F7980"/>
    <w:rsid w:val="0030153E"/>
    <w:rsid w:val="003024DD"/>
    <w:rsid w:val="003121DA"/>
    <w:rsid w:val="00313166"/>
    <w:rsid w:val="00314E40"/>
    <w:rsid w:val="0031560E"/>
    <w:rsid w:val="0031679D"/>
    <w:rsid w:val="003172B3"/>
    <w:rsid w:val="00321D48"/>
    <w:rsid w:val="00322410"/>
    <w:rsid w:val="00322538"/>
    <w:rsid w:val="003230BD"/>
    <w:rsid w:val="00325021"/>
    <w:rsid w:val="003258C6"/>
    <w:rsid w:val="00330960"/>
    <w:rsid w:val="00333F1B"/>
    <w:rsid w:val="00337100"/>
    <w:rsid w:val="00344AB4"/>
    <w:rsid w:val="00345240"/>
    <w:rsid w:val="00347757"/>
    <w:rsid w:val="0035035F"/>
    <w:rsid w:val="003504F9"/>
    <w:rsid w:val="003553EF"/>
    <w:rsid w:val="00355788"/>
    <w:rsid w:val="00360A56"/>
    <w:rsid w:val="00361207"/>
    <w:rsid w:val="003616AC"/>
    <w:rsid w:val="003625AE"/>
    <w:rsid w:val="00362675"/>
    <w:rsid w:val="00362791"/>
    <w:rsid w:val="00365711"/>
    <w:rsid w:val="00365D83"/>
    <w:rsid w:val="0036606E"/>
    <w:rsid w:val="003663CC"/>
    <w:rsid w:val="00372D83"/>
    <w:rsid w:val="0037357B"/>
    <w:rsid w:val="00386B18"/>
    <w:rsid w:val="003900EB"/>
    <w:rsid w:val="00391226"/>
    <w:rsid w:val="0039379F"/>
    <w:rsid w:val="003938AB"/>
    <w:rsid w:val="003A2751"/>
    <w:rsid w:val="003A6146"/>
    <w:rsid w:val="003B0551"/>
    <w:rsid w:val="003B1BEB"/>
    <w:rsid w:val="003B472F"/>
    <w:rsid w:val="003B71AD"/>
    <w:rsid w:val="003C3A02"/>
    <w:rsid w:val="003C5B2A"/>
    <w:rsid w:val="003D16DF"/>
    <w:rsid w:val="003D247F"/>
    <w:rsid w:val="003D3321"/>
    <w:rsid w:val="003D3970"/>
    <w:rsid w:val="003D3BD0"/>
    <w:rsid w:val="003D652E"/>
    <w:rsid w:val="004029FA"/>
    <w:rsid w:val="0040340B"/>
    <w:rsid w:val="004039AA"/>
    <w:rsid w:val="004048E0"/>
    <w:rsid w:val="00405C69"/>
    <w:rsid w:val="00406861"/>
    <w:rsid w:val="00407A18"/>
    <w:rsid w:val="00420701"/>
    <w:rsid w:val="004239EA"/>
    <w:rsid w:val="00425ACC"/>
    <w:rsid w:val="0042673F"/>
    <w:rsid w:val="00427D2F"/>
    <w:rsid w:val="004314F2"/>
    <w:rsid w:val="00431626"/>
    <w:rsid w:val="00432892"/>
    <w:rsid w:val="00434693"/>
    <w:rsid w:val="004350E3"/>
    <w:rsid w:val="004358E2"/>
    <w:rsid w:val="0044185E"/>
    <w:rsid w:val="00441A65"/>
    <w:rsid w:val="004429DF"/>
    <w:rsid w:val="00444A70"/>
    <w:rsid w:val="004462C2"/>
    <w:rsid w:val="004467FE"/>
    <w:rsid w:val="00453E25"/>
    <w:rsid w:val="004568D2"/>
    <w:rsid w:val="00456DE7"/>
    <w:rsid w:val="00460F1A"/>
    <w:rsid w:val="00470CCF"/>
    <w:rsid w:val="0047126F"/>
    <w:rsid w:val="004736A9"/>
    <w:rsid w:val="00473EA3"/>
    <w:rsid w:val="0047528C"/>
    <w:rsid w:val="00477DA7"/>
    <w:rsid w:val="00481041"/>
    <w:rsid w:val="004842E6"/>
    <w:rsid w:val="00484F02"/>
    <w:rsid w:val="00490D12"/>
    <w:rsid w:val="00492787"/>
    <w:rsid w:val="004A43D2"/>
    <w:rsid w:val="004B02E5"/>
    <w:rsid w:val="004B21C5"/>
    <w:rsid w:val="004B49D0"/>
    <w:rsid w:val="004B690D"/>
    <w:rsid w:val="004B6D5B"/>
    <w:rsid w:val="004B7028"/>
    <w:rsid w:val="004C03DF"/>
    <w:rsid w:val="004C4958"/>
    <w:rsid w:val="004C54EC"/>
    <w:rsid w:val="004D205A"/>
    <w:rsid w:val="004D220A"/>
    <w:rsid w:val="004D6AA8"/>
    <w:rsid w:val="004D6EC9"/>
    <w:rsid w:val="004E0B84"/>
    <w:rsid w:val="004E1EDA"/>
    <w:rsid w:val="004E555D"/>
    <w:rsid w:val="004E5602"/>
    <w:rsid w:val="004E58D2"/>
    <w:rsid w:val="004E6A4A"/>
    <w:rsid w:val="004F16D3"/>
    <w:rsid w:val="005008C8"/>
    <w:rsid w:val="005037FC"/>
    <w:rsid w:val="005039EA"/>
    <w:rsid w:val="00504FD1"/>
    <w:rsid w:val="0050626D"/>
    <w:rsid w:val="00510909"/>
    <w:rsid w:val="00510EAA"/>
    <w:rsid w:val="00514DF4"/>
    <w:rsid w:val="0051626F"/>
    <w:rsid w:val="00531D00"/>
    <w:rsid w:val="00531D20"/>
    <w:rsid w:val="00532D25"/>
    <w:rsid w:val="005336FA"/>
    <w:rsid w:val="005415D4"/>
    <w:rsid w:val="00541E73"/>
    <w:rsid w:val="00544864"/>
    <w:rsid w:val="00544E92"/>
    <w:rsid w:val="00545780"/>
    <w:rsid w:val="00546F66"/>
    <w:rsid w:val="0055094F"/>
    <w:rsid w:val="00556F7F"/>
    <w:rsid w:val="00563F5A"/>
    <w:rsid w:val="00564A7E"/>
    <w:rsid w:val="00580613"/>
    <w:rsid w:val="00583886"/>
    <w:rsid w:val="00583E52"/>
    <w:rsid w:val="0058488F"/>
    <w:rsid w:val="00586BB8"/>
    <w:rsid w:val="00590146"/>
    <w:rsid w:val="00591627"/>
    <w:rsid w:val="00592398"/>
    <w:rsid w:val="0059258F"/>
    <w:rsid w:val="00593B51"/>
    <w:rsid w:val="00595440"/>
    <w:rsid w:val="00595CCD"/>
    <w:rsid w:val="00595D93"/>
    <w:rsid w:val="005A1E0C"/>
    <w:rsid w:val="005A22E2"/>
    <w:rsid w:val="005A40DA"/>
    <w:rsid w:val="005A5094"/>
    <w:rsid w:val="005A7CFA"/>
    <w:rsid w:val="005A7FDA"/>
    <w:rsid w:val="005B0E4D"/>
    <w:rsid w:val="005B2C31"/>
    <w:rsid w:val="005B502D"/>
    <w:rsid w:val="005C1595"/>
    <w:rsid w:val="005C3EFE"/>
    <w:rsid w:val="005D023F"/>
    <w:rsid w:val="005D0841"/>
    <w:rsid w:val="005D2BBD"/>
    <w:rsid w:val="005D5C7A"/>
    <w:rsid w:val="005D7FE0"/>
    <w:rsid w:val="005E3FF1"/>
    <w:rsid w:val="005E5231"/>
    <w:rsid w:val="005E5E0E"/>
    <w:rsid w:val="005F204C"/>
    <w:rsid w:val="005F5C3E"/>
    <w:rsid w:val="005F7C77"/>
    <w:rsid w:val="0060049E"/>
    <w:rsid w:val="0060134D"/>
    <w:rsid w:val="00601548"/>
    <w:rsid w:val="00602CE6"/>
    <w:rsid w:val="006052A5"/>
    <w:rsid w:val="0060671F"/>
    <w:rsid w:val="00610D1D"/>
    <w:rsid w:val="00615063"/>
    <w:rsid w:val="00615A71"/>
    <w:rsid w:val="0061686C"/>
    <w:rsid w:val="00617763"/>
    <w:rsid w:val="00620066"/>
    <w:rsid w:val="006208B0"/>
    <w:rsid w:val="00620FBA"/>
    <w:rsid w:val="00622D5B"/>
    <w:rsid w:val="006238B7"/>
    <w:rsid w:val="00625770"/>
    <w:rsid w:val="00626C38"/>
    <w:rsid w:val="006277D8"/>
    <w:rsid w:val="006315A5"/>
    <w:rsid w:val="00632CC7"/>
    <w:rsid w:val="006350BB"/>
    <w:rsid w:val="006355D4"/>
    <w:rsid w:val="00640D62"/>
    <w:rsid w:val="00643A71"/>
    <w:rsid w:val="0064524D"/>
    <w:rsid w:val="0065069A"/>
    <w:rsid w:val="00650937"/>
    <w:rsid w:val="0065152B"/>
    <w:rsid w:val="00655043"/>
    <w:rsid w:val="006561C8"/>
    <w:rsid w:val="006572AB"/>
    <w:rsid w:val="006576F8"/>
    <w:rsid w:val="0066086F"/>
    <w:rsid w:val="006623CE"/>
    <w:rsid w:val="0066474C"/>
    <w:rsid w:val="00666574"/>
    <w:rsid w:val="00672808"/>
    <w:rsid w:val="00675887"/>
    <w:rsid w:val="00677076"/>
    <w:rsid w:val="00681D30"/>
    <w:rsid w:val="0068253B"/>
    <w:rsid w:val="0068696F"/>
    <w:rsid w:val="00697FF0"/>
    <w:rsid w:val="006A000F"/>
    <w:rsid w:val="006A159D"/>
    <w:rsid w:val="006A4B21"/>
    <w:rsid w:val="006B0F88"/>
    <w:rsid w:val="006B1C9F"/>
    <w:rsid w:val="006B235A"/>
    <w:rsid w:val="006B6163"/>
    <w:rsid w:val="006B7422"/>
    <w:rsid w:val="006C2F17"/>
    <w:rsid w:val="006D0D9D"/>
    <w:rsid w:val="006D17E5"/>
    <w:rsid w:val="006D3756"/>
    <w:rsid w:val="006D3D84"/>
    <w:rsid w:val="006D4E75"/>
    <w:rsid w:val="006D7089"/>
    <w:rsid w:val="006D7BD4"/>
    <w:rsid w:val="006E0FD2"/>
    <w:rsid w:val="006E3A04"/>
    <w:rsid w:val="006E55A5"/>
    <w:rsid w:val="006F16ED"/>
    <w:rsid w:val="006F4E36"/>
    <w:rsid w:val="006F614B"/>
    <w:rsid w:val="00701801"/>
    <w:rsid w:val="00702C37"/>
    <w:rsid w:val="007040C2"/>
    <w:rsid w:val="00704194"/>
    <w:rsid w:val="007047E8"/>
    <w:rsid w:val="00707B17"/>
    <w:rsid w:val="00710613"/>
    <w:rsid w:val="00711D14"/>
    <w:rsid w:val="007142F8"/>
    <w:rsid w:val="0071450F"/>
    <w:rsid w:val="0071566F"/>
    <w:rsid w:val="00716388"/>
    <w:rsid w:val="00726D3B"/>
    <w:rsid w:val="0072724D"/>
    <w:rsid w:val="007308F3"/>
    <w:rsid w:val="0073286E"/>
    <w:rsid w:val="00732EB8"/>
    <w:rsid w:val="007436DA"/>
    <w:rsid w:val="00743AC4"/>
    <w:rsid w:val="00743B88"/>
    <w:rsid w:val="00745C80"/>
    <w:rsid w:val="00746A2A"/>
    <w:rsid w:val="00752A9D"/>
    <w:rsid w:val="0075408A"/>
    <w:rsid w:val="00754307"/>
    <w:rsid w:val="00762866"/>
    <w:rsid w:val="00763724"/>
    <w:rsid w:val="007659FA"/>
    <w:rsid w:val="007664E8"/>
    <w:rsid w:val="0077126C"/>
    <w:rsid w:val="007731A8"/>
    <w:rsid w:val="00774DC5"/>
    <w:rsid w:val="00775DB9"/>
    <w:rsid w:val="00784FD4"/>
    <w:rsid w:val="00786A24"/>
    <w:rsid w:val="00792EC3"/>
    <w:rsid w:val="00793A19"/>
    <w:rsid w:val="00795557"/>
    <w:rsid w:val="007A5094"/>
    <w:rsid w:val="007B0EEA"/>
    <w:rsid w:val="007B1E8F"/>
    <w:rsid w:val="007B2B04"/>
    <w:rsid w:val="007B6AD1"/>
    <w:rsid w:val="007C044D"/>
    <w:rsid w:val="007C1DD8"/>
    <w:rsid w:val="007C70B4"/>
    <w:rsid w:val="007D0AE6"/>
    <w:rsid w:val="007D1483"/>
    <w:rsid w:val="007D343D"/>
    <w:rsid w:val="007D4DBA"/>
    <w:rsid w:val="007D5128"/>
    <w:rsid w:val="007D5169"/>
    <w:rsid w:val="007D73C4"/>
    <w:rsid w:val="007D74B3"/>
    <w:rsid w:val="007D7BC0"/>
    <w:rsid w:val="007E1A83"/>
    <w:rsid w:val="007E26B8"/>
    <w:rsid w:val="007E2AF5"/>
    <w:rsid w:val="007E4743"/>
    <w:rsid w:val="007E478B"/>
    <w:rsid w:val="007E5BFA"/>
    <w:rsid w:val="007F00AD"/>
    <w:rsid w:val="007F40C6"/>
    <w:rsid w:val="00804ADE"/>
    <w:rsid w:val="008068EC"/>
    <w:rsid w:val="008077CC"/>
    <w:rsid w:val="0081158E"/>
    <w:rsid w:val="00813E77"/>
    <w:rsid w:val="008162EC"/>
    <w:rsid w:val="008166D4"/>
    <w:rsid w:val="00823C6C"/>
    <w:rsid w:val="0082417C"/>
    <w:rsid w:val="00824770"/>
    <w:rsid w:val="00826705"/>
    <w:rsid w:val="00826AD2"/>
    <w:rsid w:val="008274E2"/>
    <w:rsid w:val="00827972"/>
    <w:rsid w:val="00830841"/>
    <w:rsid w:val="008314AF"/>
    <w:rsid w:val="00835BD8"/>
    <w:rsid w:val="00847B47"/>
    <w:rsid w:val="00850C2B"/>
    <w:rsid w:val="008514CF"/>
    <w:rsid w:val="00851511"/>
    <w:rsid w:val="00852B50"/>
    <w:rsid w:val="008542C9"/>
    <w:rsid w:val="00862640"/>
    <w:rsid w:val="008646C3"/>
    <w:rsid w:val="0086696A"/>
    <w:rsid w:val="00867948"/>
    <w:rsid w:val="00870FEA"/>
    <w:rsid w:val="0087142B"/>
    <w:rsid w:val="00871DA5"/>
    <w:rsid w:val="008746D9"/>
    <w:rsid w:val="00881856"/>
    <w:rsid w:val="00881C21"/>
    <w:rsid w:val="00885383"/>
    <w:rsid w:val="00887671"/>
    <w:rsid w:val="008907F9"/>
    <w:rsid w:val="008A2EB2"/>
    <w:rsid w:val="008A36F6"/>
    <w:rsid w:val="008A50EE"/>
    <w:rsid w:val="008A6ACD"/>
    <w:rsid w:val="008A6B2E"/>
    <w:rsid w:val="008B319C"/>
    <w:rsid w:val="008B4584"/>
    <w:rsid w:val="008B4B43"/>
    <w:rsid w:val="008B569A"/>
    <w:rsid w:val="008B6A18"/>
    <w:rsid w:val="008B6EC9"/>
    <w:rsid w:val="008C03C9"/>
    <w:rsid w:val="008C3B75"/>
    <w:rsid w:val="008C5196"/>
    <w:rsid w:val="008D566B"/>
    <w:rsid w:val="008D6330"/>
    <w:rsid w:val="008D6FE7"/>
    <w:rsid w:val="008E01DE"/>
    <w:rsid w:val="008E1E1A"/>
    <w:rsid w:val="008E289C"/>
    <w:rsid w:val="008E30A4"/>
    <w:rsid w:val="008E760A"/>
    <w:rsid w:val="008E77D1"/>
    <w:rsid w:val="008E7E66"/>
    <w:rsid w:val="008F22CC"/>
    <w:rsid w:val="008F4AE1"/>
    <w:rsid w:val="009042DB"/>
    <w:rsid w:val="00905B7F"/>
    <w:rsid w:val="009208D1"/>
    <w:rsid w:val="0092171C"/>
    <w:rsid w:val="0092333E"/>
    <w:rsid w:val="009306E9"/>
    <w:rsid w:val="00931A8A"/>
    <w:rsid w:val="00931B5B"/>
    <w:rsid w:val="009325AD"/>
    <w:rsid w:val="00933D08"/>
    <w:rsid w:val="00937548"/>
    <w:rsid w:val="009422DF"/>
    <w:rsid w:val="00942B42"/>
    <w:rsid w:val="009515AB"/>
    <w:rsid w:val="009524F6"/>
    <w:rsid w:val="00954419"/>
    <w:rsid w:val="00954AB3"/>
    <w:rsid w:val="009571F3"/>
    <w:rsid w:val="0096288B"/>
    <w:rsid w:val="00962F5C"/>
    <w:rsid w:val="00963C04"/>
    <w:rsid w:val="00963F3A"/>
    <w:rsid w:val="00966CAF"/>
    <w:rsid w:val="009719B8"/>
    <w:rsid w:val="00973845"/>
    <w:rsid w:val="00974615"/>
    <w:rsid w:val="009767F4"/>
    <w:rsid w:val="00976DA0"/>
    <w:rsid w:val="00980AA9"/>
    <w:rsid w:val="0098131A"/>
    <w:rsid w:val="0098485E"/>
    <w:rsid w:val="0099156B"/>
    <w:rsid w:val="009939A3"/>
    <w:rsid w:val="009940B1"/>
    <w:rsid w:val="0099548A"/>
    <w:rsid w:val="009A1209"/>
    <w:rsid w:val="009A1455"/>
    <w:rsid w:val="009A2AF0"/>
    <w:rsid w:val="009A6522"/>
    <w:rsid w:val="009B166D"/>
    <w:rsid w:val="009B1B18"/>
    <w:rsid w:val="009B47EE"/>
    <w:rsid w:val="009B4EAB"/>
    <w:rsid w:val="009B7A46"/>
    <w:rsid w:val="009C4441"/>
    <w:rsid w:val="009C4DDC"/>
    <w:rsid w:val="009D0C69"/>
    <w:rsid w:val="009D797C"/>
    <w:rsid w:val="009E1DEE"/>
    <w:rsid w:val="009F01E8"/>
    <w:rsid w:val="009F0828"/>
    <w:rsid w:val="009F14FE"/>
    <w:rsid w:val="009F3704"/>
    <w:rsid w:val="009F3D17"/>
    <w:rsid w:val="009F7017"/>
    <w:rsid w:val="00A000BC"/>
    <w:rsid w:val="00A02775"/>
    <w:rsid w:val="00A03CB9"/>
    <w:rsid w:val="00A03E1A"/>
    <w:rsid w:val="00A041F4"/>
    <w:rsid w:val="00A06B67"/>
    <w:rsid w:val="00A14A31"/>
    <w:rsid w:val="00A14A84"/>
    <w:rsid w:val="00A1655B"/>
    <w:rsid w:val="00A17FE2"/>
    <w:rsid w:val="00A216D4"/>
    <w:rsid w:val="00A22E2B"/>
    <w:rsid w:val="00A23839"/>
    <w:rsid w:val="00A24279"/>
    <w:rsid w:val="00A260C8"/>
    <w:rsid w:val="00A267C0"/>
    <w:rsid w:val="00A306F7"/>
    <w:rsid w:val="00A40DD5"/>
    <w:rsid w:val="00A411BF"/>
    <w:rsid w:val="00A43060"/>
    <w:rsid w:val="00A4370E"/>
    <w:rsid w:val="00A43CC8"/>
    <w:rsid w:val="00A47064"/>
    <w:rsid w:val="00A5008B"/>
    <w:rsid w:val="00A515EC"/>
    <w:rsid w:val="00A5312C"/>
    <w:rsid w:val="00A5360E"/>
    <w:rsid w:val="00A55A23"/>
    <w:rsid w:val="00A56BEA"/>
    <w:rsid w:val="00A6216F"/>
    <w:rsid w:val="00A64A06"/>
    <w:rsid w:val="00A65E33"/>
    <w:rsid w:val="00A66A11"/>
    <w:rsid w:val="00A71B05"/>
    <w:rsid w:val="00A756C2"/>
    <w:rsid w:val="00A7618F"/>
    <w:rsid w:val="00A822BD"/>
    <w:rsid w:val="00A85405"/>
    <w:rsid w:val="00A924FE"/>
    <w:rsid w:val="00A9359F"/>
    <w:rsid w:val="00A9459A"/>
    <w:rsid w:val="00A97B83"/>
    <w:rsid w:val="00AA02FD"/>
    <w:rsid w:val="00AA1413"/>
    <w:rsid w:val="00AA1FE2"/>
    <w:rsid w:val="00AA2E63"/>
    <w:rsid w:val="00AA42D9"/>
    <w:rsid w:val="00AA6007"/>
    <w:rsid w:val="00AA6C5B"/>
    <w:rsid w:val="00AB1D70"/>
    <w:rsid w:val="00AB2806"/>
    <w:rsid w:val="00AB2FA4"/>
    <w:rsid w:val="00AB52DD"/>
    <w:rsid w:val="00AB592B"/>
    <w:rsid w:val="00AB7CAC"/>
    <w:rsid w:val="00AC0316"/>
    <w:rsid w:val="00AC5CD5"/>
    <w:rsid w:val="00AC6321"/>
    <w:rsid w:val="00AC662E"/>
    <w:rsid w:val="00AC6C05"/>
    <w:rsid w:val="00AD09BA"/>
    <w:rsid w:val="00AD1524"/>
    <w:rsid w:val="00AD1B50"/>
    <w:rsid w:val="00AD4359"/>
    <w:rsid w:val="00AE10E5"/>
    <w:rsid w:val="00AE153D"/>
    <w:rsid w:val="00AE217E"/>
    <w:rsid w:val="00AE36B4"/>
    <w:rsid w:val="00AE462A"/>
    <w:rsid w:val="00AE5327"/>
    <w:rsid w:val="00AE7577"/>
    <w:rsid w:val="00AF0D00"/>
    <w:rsid w:val="00AF17A5"/>
    <w:rsid w:val="00AF44C9"/>
    <w:rsid w:val="00AF6C80"/>
    <w:rsid w:val="00AF6CCE"/>
    <w:rsid w:val="00B00237"/>
    <w:rsid w:val="00B01136"/>
    <w:rsid w:val="00B01FA1"/>
    <w:rsid w:val="00B036DC"/>
    <w:rsid w:val="00B0370D"/>
    <w:rsid w:val="00B0487E"/>
    <w:rsid w:val="00B11341"/>
    <w:rsid w:val="00B11CAF"/>
    <w:rsid w:val="00B138A2"/>
    <w:rsid w:val="00B152CB"/>
    <w:rsid w:val="00B15AA5"/>
    <w:rsid w:val="00B15D94"/>
    <w:rsid w:val="00B166D0"/>
    <w:rsid w:val="00B16AD3"/>
    <w:rsid w:val="00B213A7"/>
    <w:rsid w:val="00B21D35"/>
    <w:rsid w:val="00B232C3"/>
    <w:rsid w:val="00B23CE5"/>
    <w:rsid w:val="00B25108"/>
    <w:rsid w:val="00B30763"/>
    <w:rsid w:val="00B31906"/>
    <w:rsid w:val="00B37FBE"/>
    <w:rsid w:val="00B40F3D"/>
    <w:rsid w:val="00B4692C"/>
    <w:rsid w:val="00B50B59"/>
    <w:rsid w:val="00B517CD"/>
    <w:rsid w:val="00B53A57"/>
    <w:rsid w:val="00B6094F"/>
    <w:rsid w:val="00B6179F"/>
    <w:rsid w:val="00B61A91"/>
    <w:rsid w:val="00B63794"/>
    <w:rsid w:val="00B63873"/>
    <w:rsid w:val="00B661C0"/>
    <w:rsid w:val="00B66B0B"/>
    <w:rsid w:val="00B705EE"/>
    <w:rsid w:val="00B711A4"/>
    <w:rsid w:val="00B7641E"/>
    <w:rsid w:val="00B84DAC"/>
    <w:rsid w:val="00B869E2"/>
    <w:rsid w:val="00B94430"/>
    <w:rsid w:val="00B947B7"/>
    <w:rsid w:val="00B94A9C"/>
    <w:rsid w:val="00B95AA5"/>
    <w:rsid w:val="00B97A42"/>
    <w:rsid w:val="00BA408D"/>
    <w:rsid w:val="00BB476A"/>
    <w:rsid w:val="00BC08AF"/>
    <w:rsid w:val="00BC23BB"/>
    <w:rsid w:val="00BC4E52"/>
    <w:rsid w:val="00BC5218"/>
    <w:rsid w:val="00BD0F52"/>
    <w:rsid w:val="00BD1727"/>
    <w:rsid w:val="00BD51E8"/>
    <w:rsid w:val="00BD706D"/>
    <w:rsid w:val="00BE3E0D"/>
    <w:rsid w:val="00BE7E1C"/>
    <w:rsid w:val="00BF11D5"/>
    <w:rsid w:val="00BF1ACB"/>
    <w:rsid w:val="00BF24C1"/>
    <w:rsid w:val="00BF56E2"/>
    <w:rsid w:val="00BF631D"/>
    <w:rsid w:val="00BF7BF7"/>
    <w:rsid w:val="00C0290A"/>
    <w:rsid w:val="00C032B5"/>
    <w:rsid w:val="00C06C20"/>
    <w:rsid w:val="00C126E6"/>
    <w:rsid w:val="00C14F90"/>
    <w:rsid w:val="00C15719"/>
    <w:rsid w:val="00C15A67"/>
    <w:rsid w:val="00C17282"/>
    <w:rsid w:val="00C2007D"/>
    <w:rsid w:val="00C20BF6"/>
    <w:rsid w:val="00C20F87"/>
    <w:rsid w:val="00C21ED8"/>
    <w:rsid w:val="00C23CDC"/>
    <w:rsid w:val="00C241B9"/>
    <w:rsid w:val="00C2559D"/>
    <w:rsid w:val="00C25D47"/>
    <w:rsid w:val="00C25E27"/>
    <w:rsid w:val="00C26021"/>
    <w:rsid w:val="00C323BA"/>
    <w:rsid w:val="00C33F65"/>
    <w:rsid w:val="00C346A9"/>
    <w:rsid w:val="00C34B3F"/>
    <w:rsid w:val="00C34FF7"/>
    <w:rsid w:val="00C35BD6"/>
    <w:rsid w:val="00C4209B"/>
    <w:rsid w:val="00C43EFE"/>
    <w:rsid w:val="00C473FB"/>
    <w:rsid w:val="00C54416"/>
    <w:rsid w:val="00C54C8E"/>
    <w:rsid w:val="00C56DB4"/>
    <w:rsid w:val="00C56EEE"/>
    <w:rsid w:val="00C56FD1"/>
    <w:rsid w:val="00C6365A"/>
    <w:rsid w:val="00C63BC1"/>
    <w:rsid w:val="00C64932"/>
    <w:rsid w:val="00C67B8F"/>
    <w:rsid w:val="00C747BC"/>
    <w:rsid w:val="00C768B3"/>
    <w:rsid w:val="00C820CB"/>
    <w:rsid w:val="00C85B2C"/>
    <w:rsid w:val="00C85DA5"/>
    <w:rsid w:val="00C8612F"/>
    <w:rsid w:val="00C87860"/>
    <w:rsid w:val="00C90EAF"/>
    <w:rsid w:val="00C94565"/>
    <w:rsid w:val="00C954F9"/>
    <w:rsid w:val="00CA34C5"/>
    <w:rsid w:val="00CA5953"/>
    <w:rsid w:val="00CB2058"/>
    <w:rsid w:val="00CB5E92"/>
    <w:rsid w:val="00CB6117"/>
    <w:rsid w:val="00CB6E17"/>
    <w:rsid w:val="00CC1EE6"/>
    <w:rsid w:val="00CC230F"/>
    <w:rsid w:val="00CC286C"/>
    <w:rsid w:val="00CD036A"/>
    <w:rsid w:val="00CD0D2C"/>
    <w:rsid w:val="00CD6E4E"/>
    <w:rsid w:val="00CE2717"/>
    <w:rsid w:val="00CE277B"/>
    <w:rsid w:val="00CE374B"/>
    <w:rsid w:val="00CE6653"/>
    <w:rsid w:val="00CE69F1"/>
    <w:rsid w:val="00CF0EC8"/>
    <w:rsid w:val="00CF11A2"/>
    <w:rsid w:val="00CF1552"/>
    <w:rsid w:val="00CF58BA"/>
    <w:rsid w:val="00D070E7"/>
    <w:rsid w:val="00D10ED8"/>
    <w:rsid w:val="00D10FAB"/>
    <w:rsid w:val="00D17E7C"/>
    <w:rsid w:val="00D24D87"/>
    <w:rsid w:val="00D31792"/>
    <w:rsid w:val="00D326B4"/>
    <w:rsid w:val="00D32BC1"/>
    <w:rsid w:val="00D355B9"/>
    <w:rsid w:val="00D35D11"/>
    <w:rsid w:val="00D35D68"/>
    <w:rsid w:val="00D36F11"/>
    <w:rsid w:val="00D51C6E"/>
    <w:rsid w:val="00D52843"/>
    <w:rsid w:val="00D531CD"/>
    <w:rsid w:val="00D53FAD"/>
    <w:rsid w:val="00D5409C"/>
    <w:rsid w:val="00D5436D"/>
    <w:rsid w:val="00D57DFA"/>
    <w:rsid w:val="00D644A5"/>
    <w:rsid w:val="00D73711"/>
    <w:rsid w:val="00D7623E"/>
    <w:rsid w:val="00D81CD4"/>
    <w:rsid w:val="00D82D25"/>
    <w:rsid w:val="00D847F8"/>
    <w:rsid w:val="00D84890"/>
    <w:rsid w:val="00D84E94"/>
    <w:rsid w:val="00D9376A"/>
    <w:rsid w:val="00D93DA2"/>
    <w:rsid w:val="00D943D8"/>
    <w:rsid w:val="00D9484F"/>
    <w:rsid w:val="00D94FF5"/>
    <w:rsid w:val="00DA617C"/>
    <w:rsid w:val="00DA68E2"/>
    <w:rsid w:val="00DB0644"/>
    <w:rsid w:val="00DB3A8B"/>
    <w:rsid w:val="00DB7EAF"/>
    <w:rsid w:val="00DD19A7"/>
    <w:rsid w:val="00DD26D4"/>
    <w:rsid w:val="00DD320E"/>
    <w:rsid w:val="00DD7DF1"/>
    <w:rsid w:val="00DE0F21"/>
    <w:rsid w:val="00DE1A5F"/>
    <w:rsid w:val="00DE1CDF"/>
    <w:rsid w:val="00DE2CFF"/>
    <w:rsid w:val="00DF7ECC"/>
    <w:rsid w:val="00E03F28"/>
    <w:rsid w:val="00E0457C"/>
    <w:rsid w:val="00E04C82"/>
    <w:rsid w:val="00E05308"/>
    <w:rsid w:val="00E0624D"/>
    <w:rsid w:val="00E06E41"/>
    <w:rsid w:val="00E075FD"/>
    <w:rsid w:val="00E077FF"/>
    <w:rsid w:val="00E10030"/>
    <w:rsid w:val="00E17AD4"/>
    <w:rsid w:val="00E22972"/>
    <w:rsid w:val="00E23934"/>
    <w:rsid w:val="00E25B02"/>
    <w:rsid w:val="00E26A48"/>
    <w:rsid w:val="00E372B5"/>
    <w:rsid w:val="00E3759B"/>
    <w:rsid w:val="00E40FF9"/>
    <w:rsid w:val="00E411D1"/>
    <w:rsid w:val="00E41E29"/>
    <w:rsid w:val="00E42AD4"/>
    <w:rsid w:val="00E52504"/>
    <w:rsid w:val="00E53A78"/>
    <w:rsid w:val="00E56ED3"/>
    <w:rsid w:val="00E57B36"/>
    <w:rsid w:val="00E60191"/>
    <w:rsid w:val="00E61C90"/>
    <w:rsid w:val="00E62B42"/>
    <w:rsid w:val="00E662A4"/>
    <w:rsid w:val="00E67514"/>
    <w:rsid w:val="00E678A3"/>
    <w:rsid w:val="00E70166"/>
    <w:rsid w:val="00E71E10"/>
    <w:rsid w:val="00E746A8"/>
    <w:rsid w:val="00E74D3F"/>
    <w:rsid w:val="00E75538"/>
    <w:rsid w:val="00E824DD"/>
    <w:rsid w:val="00E843D4"/>
    <w:rsid w:val="00E852FA"/>
    <w:rsid w:val="00E905ED"/>
    <w:rsid w:val="00E91774"/>
    <w:rsid w:val="00E95374"/>
    <w:rsid w:val="00E976C2"/>
    <w:rsid w:val="00EA76FA"/>
    <w:rsid w:val="00EB0F72"/>
    <w:rsid w:val="00EB5FDE"/>
    <w:rsid w:val="00EB69E4"/>
    <w:rsid w:val="00EC07A8"/>
    <w:rsid w:val="00EC0EF9"/>
    <w:rsid w:val="00EC22F3"/>
    <w:rsid w:val="00EC35DF"/>
    <w:rsid w:val="00EC5E8B"/>
    <w:rsid w:val="00EC633D"/>
    <w:rsid w:val="00EE2DCC"/>
    <w:rsid w:val="00EE50EE"/>
    <w:rsid w:val="00EE67AC"/>
    <w:rsid w:val="00EE77F2"/>
    <w:rsid w:val="00EE7C74"/>
    <w:rsid w:val="00EE7E70"/>
    <w:rsid w:val="00EF10DE"/>
    <w:rsid w:val="00EF3A76"/>
    <w:rsid w:val="00EF3B3A"/>
    <w:rsid w:val="00EF48E6"/>
    <w:rsid w:val="00EF5ADC"/>
    <w:rsid w:val="00EF7A7C"/>
    <w:rsid w:val="00F00868"/>
    <w:rsid w:val="00F01196"/>
    <w:rsid w:val="00F036DD"/>
    <w:rsid w:val="00F05CCC"/>
    <w:rsid w:val="00F12874"/>
    <w:rsid w:val="00F23C00"/>
    <w:rsid w:val="00F243D5"/>
    <w:rsid w:val="00F308D0"/>
    <w:rsid w:val="00F31368"/>
    <w:rsid w:val="00F332C3"/>
    <w:rsid w:val="00F3405B"/>
    <w:rsid w:val="00F36F56"/>
    <w:rsid w:val="00F37998"/>
    <w:rsid w:val="00F412EE"/>
    <w:rsid w:val="00F479F0"/>
    <w:rsid w:val="00F53CB8"/>
    <w:rsid w:val="00F56976"/>
    <w:rsid w:val="00F56EF4"/>
    <w:rsid w:val="00F61633"/>
    <w:rsid w:val="00F62433"/>
    <w:rsid w:val="00F701A8"/>
    <w:rsid w:val="00F707B2"/>
    <w:rsid w:val="00F73893"/>
    <w:rsid w:val="00F75F8B"/>
    <w:rsid w:val="00F76F28"/>
    <w:rsid w:val="00F84F73"/>
    <w:rsid w:val="00F92800"/>
    <w:rsid w:val="00F94F8E"/>
    <w:rsid w:val="00FA4EAF"/>
    <w:rsid w:val="00FA5E20"/>
    <w:rsid w:val="00FA6739"/>
    <w:rsid w:val="00FA712F"/>
    <w:rsid w:val="00FA7F07"/>
    <w:rsid w:val="00FB0357"/>
    <w:rsid w:val="00FB1B4E"/>
    <w:rsid w:val="00FB4396"/>
    <w:rsid w:val="00FB4A82"/>
    <w:rsid w:val="00FB54F9"/>
    <w:rsid w:val="00FB7062"/>
    <w:rsid w:val="00FC224F"/>
    <w:rsid w:val="00FC551B"/>
    <w:rsid w:val="00FC788E"/>
    <w:rsid w:val="00FD10C4"/>
    <w:rsid w:val="00FD3289"/>
    <w:rsid w:val="00FD4389"/>
    <w:rsid w:val="00FD4EB5"/>
    <w:rsid w:val="00FD5088"/>
    <w:rsid w:val="00FE151E"/>
    <w:rsid w:val="00FE1CB3"/>
    <w:rsid w:val="00FE2CFE"/>
    <w:rsid w:val="00FE3C93"/>
    <w:rsid w:val="00FF0BCC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F59BE"/>
  <w15:chartTrackingRefBased/>
  <w15:docId w15:val="{C2A0E1EB-7899-41E6-A0E3-576BD245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62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2B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List Paragraph1,Alpha list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Tekstpodstawowywcity">
    <w:name w:val="Body Text Indent"/>
    <w:basedOn w:val="Normalny"/>
    <w:link w:val="TekstpodstawowywcityZnak"/>
    <w:rsid w:val="0047126F"/>
    <w:pPr>
      <w:suppressAutoHyphens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47126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link w:val="Akapitzlist"/>
    <w:uiPriority w:val="99"/>
    <w:qFormat/>
    <w:locked/>
    <w:rsid w:val="00E62B42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2BDB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0A00F-AD64-47DD-B49A-2327B296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1761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Kotula Monika</cp:lastModifiedBy>
  <cp:revision>204</cp:revision>
  <cp:lastPrinted>2022-06-20T12:24:00Z</cp:lastPrinted>
  <dcterms:created xsi:type="dcterms:W3CDTF">2025-08-20T06:43:00Z</dcterms:created>
  <dcterms:modified xsi:type="dcterms:W3CDTF">2026-04-24T07:27:00Z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IZ15DZ.515.19.2026.AG.1</vt:lpwstr>
  </property>
  <property fmtid="{D5CDD505-2E9C-101B-9397-08002B2CF9AE}" pid="3" name="UNPPisma">
    <vt:lpwstr>IZ15-26-176963</vt:lpwstr>
  </property>
  <property fmtid="{D5CDD505-2E9C-101B-9397-08002B2CF9AE}" pid="4" name="ZnakSprawy">
    <vt:lpwstr>IZ15DZ.515.19.2026.AG</vt:lpwstr>
  </property>
  <property fmtid="{D5CDD505-2E9C-101B-9397-08002B2CF9AE}" pid="5" name="ZnakSprawy2">
    <vt:lpwstr>Znak sprawy: IZ15DZ.515.19.2026.AG</vt:lpwstr>
  </property>
  <property fmtid="{D5CDD505-2E9C-101B-9397-08002B2CF9AE}" pid="6" name="AktualnaDataSlownie">
    <vt:lpwstr>11 lutego 2026</vt:lpwstr>
  </property>
  <property fmtid="{D5CDD505-2E9C-101B-9397-08002B2CF9AE}" pid="7" name="ZnakSprawyPrzedPrzeniesieniem">
    <vt:lpwstr/>
  </property>
  <property fmtid="{D5CDD505-2E9C-101B-9397-08002B2CF9AE}" pid="8" name="Autor">
    <vt:lpwstr>Guła Aleksandra</vt:lpwstr>
  </property>
  <property fmtid="{D5CDD505-2E9C-101B-9397-08002B2CF9AE}" pid="9" name="AutorNumer">
    <vt:lpwstr>00080536</vt:lpwstr>
  </property>
  <property fmtid="{D5CDD505-2E9C-101B-9397-08002B2CF9AE}" pid="10" name="AutorKomorkaNadrzedna">
    <vt:lpwstr>IZ15 Z-ca dyr. ds. technicznych(IZ15TEZA)</vt:lpwstr>
  </property>
  <property fmtid="{D5CDD505-2E9C-101B-9397-08002B2CF9AE}" pid="11" name="AutorInicjaly">
    <vt:lpwstr>AG</vt:lpwstr>
  </property>
  <property fmtid="{D5CDD505-2E9C-101B-9397-08002B2CF9AE}" pid="12" name="AutorNrTelefonu">
    <vt:lpwstr>-</vt:lpwstr>
  </property>
  <property fmtid="{D5CDD505-2E9C-101B-9397-08002B2CF9AE}" pid="13" name="Stanowisko">
    <vt:lpwstr>referent</vt:lpwstr>
  </property>
  <property fmtid="{D5CDD505-2E9C-101B-9397-08002B2CF9AE}" pid="14" name="OpisPisma">
    <vt:lpwstr>OPZ,OŚWIADCZENIE</vt:lpwstr>
  </property>
  <property fmtid="{D5CDD505-2E9C-101B-9397-08002B2CF9AE}" pid="15" name="Komorka">
    <vt:lpwstr>Biuro Zakładu</vt:lpwstr>
  </property>
  <property fmtid="{D5CDD505-2E9C-101B-9397-08002B2CF9AE}" pid="16" name="KodKomorki">
    <vt:lpwstr>IZ15BZ</vt:lpwstr>
  </property>
  <property fmtid="{D5CDD505-2E9C-101B-9397-08002B2CF9AE}" pid="17" name="AktualnaData">
    <vt:lpwstr>2026-02-11</vt:lpwstr>
  </property>
  <property fmtid="{D5CDD505-2E9C-101B-9397-08002B2CF9AE}" pid="18" name="Wydzial">
    <vt:lpwstr>Dział dróg kolejowych, zap. tech., rat</vt:lpwstr>
  </property>
  <property fmtid="{D5CDD505-2E9C-101B-9397-08002B2CF9AE}" pid="19" name="KodWydzialu">
    <vt:lpwstr>IZ15DZ</vt:lpwstr>
  </property>
  <property fmtid="{D5CDD505-2E9C-101B-9397-08002B2CF9AE}" pid="20" name="ZaakceptowanePrzez">
    <vt:lpwstr>n/d</vt:lpwstr>
  </property>
  <property fmtid="{D5CDD505-2E9C-101B-9397-08002B2CF9AE}" pid="21" name="PrzekazanieDo">
    <vt:lpwstr>Aleksandra Guła</vt:lpwstr>
  </property>
  <property fmtid="{D5CDD505-2E9C-101B-9397-08002B2CF9AE}" pid="22" name="PrzekazanieDoStanowisko">
    <vt:lpwstr>referent</vt:lpwstr>
  </property>
  <property fmtid="{D5CDD505-2E9C-101B-9397-08002B2CF9AE}" pid="23" name="PrzekazanieDoKomorkaPracownika">
    <vt:lpwstr>Dział dróg kolejowych, zap. tech., rat(IZ15DZ)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2026-02-11 12:08:12</vt:lpwstr>
  </property>
  <property fmtid="{D5CDD505-2E9C-101B-9397-08002B2CF9AE}" pid="41" name="TematSprawy">
    <vt:lpwstr>Wymiana stolarki okiennej i drzwiowej w obiektach budowlanych, usytuowanych na obszarze IZ Opole</vt:lpwstr>
  </property>
  <property fmtid="{D5CDD505-2E9C-101B-9397-08002B2CF9AE}" pid="42" name="ProwadzacySprawe">
    <vt:lpwstr>Guła Aleksandra</vt:lpwstr>
  </property>
  <property fmtid="{D5CDD505-2E9C-101B-9397-08002B2CF9AE}" pid="43" name="DaneJednostki1">
    <vt:lpwstr>Zakład Linii Kolejowych</vt:lpwstr>
  </property>
  <property fmtid="{D5CDD505-2E9C-101B-9397-08002B2CF9AE}" pid="44" name="PolaDodatkowe1">
    <vt:lpwstr>Zakład Linii Kolejowych</vt:lpwstr>
  </property>
  <property fmtid="{D5CDD505-2E9C-101B-9397-08002B2CF9AE}" pid="45" name="DaneJednostki2">
    <vt:lpwstr>w Opolu</vt:lpwstr>
  </property>
  <property fmtid="{D5CDD505-2E9C-101B-9397-08002B2CF9AE}" pid="46" name="PolaDodatkowe2">
    <vt:lpwstr>w Opolu</vt:lpwstr>
  </property>
  <property fmtid="{D5CDD505-2E9C-101B-9397-08002B2CF9AE}" pid="47" name="DaneJednostki3">
    <vt:lpwstr>Opole</vt:lpwstr>
  </property>
  <property fmtid="{D5CDD505-2E9C-101B-9397-08002B2CF9AE}" pid="48" name="PolaDodatkowe3">
    <vt:lpwstr>Opole</vt:lpwstr>
  </property>
  <property fmtid="{D5CDD505-2E9C-101B-9397-08002B2CF9AE}" pid="49" name="DaneJednostki4">
    <vt:lpwstr>ul. Księcia Jana Dobrego 1</vt:lpwstr>
  </property>
  <property fmtid="{D5CDD505-2E9C-101B-9397-08002B2CF9AE}" pid="50" name="PolaDodatkowe4">
    <vt:lpwstr>ul. Księcia Jana Dobrego 1</vt:lpwstr>
  </property>
  <property fmtid="{D5CDD505-2E9C-101B-9397-08002B2CF9AE}" pid="51" name="DaneJednostki5">
    <vt:lpwstr>45-090 skr.poczt. 29</vt:lpwstr>
  </property>
  <property fmtid="{D5CDD505-2E9C-101B-9397-08002B2CF9AE}" pid="52" name="PolaDodatkowe5">
    <vt:lpwstr>45-090 skr.poczt. 29</vt:lpwstr>
  </property>
  <property fmtid="{D5CDD505-2E9C-101B-9397-08002B2CF9AE}" pid="53" name="DaneJednostki6">
    <vt:lpwstr>tel. (77) 554-13-40</vt:lpwstr>
  </property>
  <property fmtid="{D5CDD505-2E9C-101B-9397-08002B2CF9AE}" pid="54" name="PolaDodatkowe6">
    <vt:lpwstr>tel. (77) 554-13-40</vt:lpwstr>
  </property>
  <property fmtid="{D5CDD505-2E9C-101B-9397-08002B2CF9AE}" pid="55" name="DaneJednostki7">
    <vt:lpwstr>fax (77) 554-14-69</vt:lpwstr>
  </property>
  <property fmtid="{D5CDD505-2E9C-101B-9397-08002B2CF9AE}" pid="56" name="PolaDodatkowe7">
    <vt:lpwstr>fax (77) 554-14-69</vt:lpwstr>
  </property>
  <property fmtid="{D5CDD505-2E9C-101B-9397-08002B2CF9AE}" pid="57" name="DaneJednostki8">
    <vt:lpwstr>e-mail: iz.opole@plk-sa.pl</vt:lpwstr>
  </property>
  <property fmtid="{D5CDD505-2E9C-101B-9397-08002B2CF9AE}" pid="58" name="PolaDodatkowe8">
    <vt:lpwstr>e-mail: iz.opole@plk-sa.pl</vt:lpwstr>
  </property>
  <property fmtid="{D5CDD505-2E9C-101B-9397-08002B2CF9AE}" pid="59" name="KodKreskowy">
    <vt:lpwstr> </vt:lpwstr>
  </property>
  <property fmtid="{D5CDD505-2E9C-101B-9397-08002B2CF9AE}" pid="60" name="TrescPisma">
    <vt:lpwstr/>
  </property>
</Properties>
</file>